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353" w:rsidRPr="00A949BF" w:rsidRDefault="006D4353" w:rsidP="00B54A13">
      <w:pPr>
        <w:spacing w:after="0"/>
        <w:jc w:val="center"/>
        <w:rPr>
          <w:rFonts w:ascii="Times New Roman" w:hAnsi="Times New Roman" w:cs="Times New Roman"/>
          <w:b/>
          <w:color w:val="000000" w:themeColor="text1"/>
        </w:rPr>
      </w:pPr>
      <w:r w:rsidRPr="00A949BF">
        <w:rPr>
          <w:rFonts w:ascii="Times New Roman" w:hAnsi="Times New Roman" w:cs="Times New Roman"/>
          <w:b/>
          <w:color w:val="000000" w:themeColor="text1"/>
        </w:rPr>
        <w:t>ҮНДЭСНИЙ ЗОХИЦУУЛАХ ЗӨВЛӨЛИЙН</w:t>
      </w:r>
    </w:p>
    <w:p w:rsidR="006D4353" w:rsidRPr="00A949BF" w:rsidRDefault="002331C1" w:rsidP="00DF3DFD">
      <w:pPr>
        <w:spacing w:after="0"/>
        <w:jc w:val="center"/>
        <w:rPr>
          <w:rFonts w:ascii="Times New Roman" w:hAnsi="Times New Roman" w:cs="Times New Roman"/>
          <w:b/>
          <w:color w:val="000000" w:themeColor="text1"/>
          <w:lang w:val="mn-MN"/>
        </w:rPr>
      </w:pPr>
      <w:r>
        <w:rPr>
          <w:rFonts w:ascii="Times New Roman" w:hAnsi="Times New Roman" w:cs="Times New Roman"/>
          <w:b/>
          <w:color w:val="000000" w:themeColor="text1"/>
          <w:lang w:val="mn-MN"/>
        </w:rPr>
        <w:t xml:space="preserve">ХЯНАЛТЫН </w:t>
      </w:r>
      <w:r w:rsidR="006D4353" w:rsidRPr="00A949BF">
        <w:rPr>
          <w:rFonts w:ascii="Times New Roman" w:hAnsi="Times New Roman" w:cs="Times New Roman"/>
          <w:b/>
          <w:color w:val="000000" w:themeColor="text1"/>
          <w:lang w:val="mn-MN"/>
        </w:rPr>
        <w:t>ХОРООНЫ</w:t>
      </w:r>
      <w:r w:rsidR="00DF3DFD">
        <w:rPr>
          <w:rFonts w:ascii="Times New Roman" w:hAnsi="Times New Roman" w:cs="Times New Roman"/>
          <w:b/>
          <w:color w:val="000000" w:themeColor="text1"/>
          <w:lang w:val="mn-MN"/>
        </w:rPr>
        <w:t xml:space="preserve"> </w:t>
      </w:r>
      <w:r w:rsidR="006D4353" w:rsidRPr="00A949BF">
        <w:rPr>
          <w:rFonts w:ascii="Times New Roman" w:hAnsi="Times New Roman" w:cs="Times New Roman"/>
          <w:b/>
          <w:color w:val="000000" w:themeColor="text1"/>
          <w:lang w:val="mn-MN"/>
        </w:rPr>
        <w:t xml:space="preserve">ХУРЛЫН </w:t>
      </w:r>
      <w:r w:rsidR="00E0090D" w:rsidRPr="00A949BF">
        <w:rPr>
          <w:rFonts w:ascii="Times New Roman" w:hAnsi="Times New Roman" w:cs="Times New Roman"/>
          <w:b/>
          <w:color w:val="000000" w:themeColor="text1"/>
          <w:lang w:val="mn-MN"/>
        </w:rPr>
        <w:t xml:space="preserve">ТЭМДЭГЛЭЛ </w:t>
      </w:r>
    </w:p>
    <w:p w:rsidR="00E40EE9" w:rsidRPr="00A949BF" w:rsidRDefault="00E40EE9" w:rsidP="00E40EE9">
      <w:pPr>
        <w:spacing w:after="0"/>
        <w:jc w:val="center"/>
        <w:rPr>
          <w:rFonts w:ascii="Times New Roman" w:hAnsi="Times New Roman" w:cs="Times New Roman"/>
          <w:b/>
          <w:color w:val="000000" w:themeColor="text1"/>
          <w:lang w:val="mn-MN"/>
        </w:rPr>
      </w:pPr>
    </w:p>
    <w:p w:rsidR="006D4353" w:rsidRPr="00A949BF" w:rsidRDefault="001815FB" w:rsidP="006D4353">
      <w:pPr>
        <w:jc w:val="both"/>
        <w:rPr>
          <w:rFonts w:ascii="Times New Roman" w:hAnsi="Times New Roman" w:cs="Times New Roman"/>
          <w:b/>
          <w:color w:val="000000" w:themeColor="text1"/>
          <w:lang w:val="mn-MN"/>
        </w:rPr>
      </w:pPr>
      <w:r>
        <w:rPr>
          <w:rFonts w:ascii="Times New Roman" w:hAnsi="Times New Roman" w:cs="Times New Roman"/>
          <w:b/>
          <w:color w:val="000000" w:themeColor="text1"/>
          <w:lang w:val="mn-MN"/>
        </w:rPr>
        <w:t>20</w:t>
      </w:r>
      <w:r w:rsidR="00D63CAF">
        <w:rPr>
          <w:rFonts w:ascii="Times New Roman" w:hAnsi="Times New Roman" w:cs="Times New Roman"/>
          <w:b/>
          <w:color w:val="000000" w:themeColor="text1"/>
        </w:rPr>
        <w:t>2</w:t>
      </w:r>
      <w:r w:rsidR="00D63CAF">
        <w:rPr>
          <w:rFonts w:ascii="Times New Roman" w:hAnsi="Times New Roman" w:cs="Times New Roman"/>
          <w:b/>
          <w:color w:val="000000" w:themeColor="text1"/>
          <w:lang w:val="mn-MN"/>
        </w:rPr>
        <w:t>1</w:t>
      </w:r>
      <w:r w:rsidR="006D4353" w:rsidRPr="00A949BF">
        <w:rPr>
          <w:rFonts w:ascii="Times New Roman" w:hAnsi="Times New Roman" w:cs="Times New Roman"/>
          <w:b/>
          <w:color w:val="000000" w:themeColor="text1"/>
          <w:lang w:val="mn-MN"/>
        </w:rPr>
        <w:t xml:space="preserve"> оны </w:t>
      </w:r>
      <w:r w:rsidR="002331C1">
        <w:rPr>
          <w:rFonts w:ascii="Times New Roman" w:hAnsi="Times New Roman" w:cs="Times New Roman"/>
          <w:b/>
          <w:color w:val="000000" w:themeColor="text1"/>
        </w:rPr>
        <w:t>0</w:t>
      </w:r>
      <w:r w:rsidR="00D63CAF">
        <w:rPr>
          <w:rFonts w:ascii="Times New Roman" w:hAnsi="Times New Roman" w:cs="Times New Roman"/>
          <w:b/>
          <w:color w:val="000000" w:themeColor="text1"/>
          <w:lang w:val="mn-MN"/>
        </w:rPr>
        <w:t>4</w:t>
      </w:r>
      <w:r w:rsidR="00B740AC" w:rsidRPr="00A949BF">
        <w:rPr>
          <w:rFonts w:ascii="Times New Roman" w:hAnsi="Times New Roman" w:cs="Times New Roman"/>
          <w:b/>
          <w:color w:val="000000" w:themeColor="text1"/>
        </w:rPr>
        <w:t xml:space="preserve"> </w:t>
      </w:r>
      <w:r w:rsidR="00026299" w:rsidRPr="00A949BF">
        <w:rPr>
          <w:rFonts w:ascii="Times New Roman" w:hAnsi="Times New Roman" w:cs="Times New Roman"/>
          <w:b/>
          <w:color w:val="000000" w:themeColor="text1"/>
          <w:lang w:val="mn-MN"/>
        </w:rPr>
        <w:t xml:space="preserve">сарын </w:t>
      </w:r>
      <w:r w:rsidR="00D63CAF">
        <w:rPr>
          <w:rFonts w:ascii="Times New Roman" w:hAnsi="Times New Roman" w:cs="Times New Roman"/>
          <w:b/>
          <w:color w:val="000000" w:themeColor="text1"/>
          <w:lang w:val="mn-MN"/>
        </w:rPr>
        <w:t>09-ний</w:t>
      </w:r>
      <w:r w:rsidR="006D4353" w:rsidRPr="00A949BF">
        <w:rPr>
          <w:rFonts w:ascii="Times New Roman" w:hAnsi="Times New Roman" w:cs="Times New Roman"/>
          <w:b/>
          <w:color w:val="000000" w:themeColor="text1"/>
          <w:lang w:val="mn-MN"/>
        </w:rPr>
        <w:t xml:space="preserve"> өдөр     </w:t>
      </w:r>
      <w:r w:rsidR="0035169E" w:rsidRPr="00A949BF">
        <w:rPr>
          <w:rFonts w:ascii="Times New Roman" w:hAnsi="Times New Roman" w:cs="Times New Roman"/>
          <w:b/>
          <w:color w:val="000000" w:themeColor="text1"/>
          <w:lang w:val="mn-MN"/>
        </w:rPr>
        <w:t xml:space="preserve">                       </w:t>
      </w:r>
      <w:r w:rsidR="00772E7C" w:rsidRPr="00A949BF">
        <w:rPr>
          <w:rFonts w:ascii="Times New Roman" w:hAnsi="Times New Roman" w:cs="Times New Roman"/>
          <w:b/>
          <w:color w:val="000000" w:themeColor="text1"/>
          <w:lang w:val="mn-MN"/>
        </w:rPr>
        <w:tab/>
      </w:r>
      <w:r w:rsidR="00772E7C" w:rsidRPr="00A949BF">
        <w:rPr>
          <w:rFonts w:ascii="Times New Roman" w:hAnsi="Times New Roman" w:cs="Times New Roman"/>
          <w:b/>
          <w:color w:val="000000" w:themeColor="text1"/>
          <w:lang w:val="mn-MN"/>
        </w:rPr>
        <w:tab/>
      </w:r>
      <w:r w:rsidR="00F27D20" w:rsidRPr="00A949BF">
        <w:rPr>
          <w:rFonts w:ascii="Times New Roman" w:hAnsi="Times New Roman" w:cs="Times New Roman"/>
          <w:b/>
          <w:color w:val="000000" w:themeColor="text1"/>
          <w:lang w:val="mn-MN"/>
        </w:rPr>
        <w:tab/>
      </w:r>
      <w:r w:rsidR="00F27D20" w:rsidRPr="00A949BF">
        <w:rPr>
          <w:rFonts w:ascii="Times New Roman" w:hAnsi="Times New Roman" w:cs="Times New Roman"/>
          <w:b/>
          <w:color w:val="000000" w:themeColor="text1"/>
          <w:lang w:val="mn-MN"/>
        </w:rPr>
        <w:tab/>
      </w:r>
      <w:r w:rsidR="006D4353" w:rsidRPr="00A949BF">
        <w:rPr>
          <w:rFonts w:ascii="Times New Roman" w:hAnsi="Times New Roman" w:cs="Times New Roman"/>
          <w:b/>
          <w:color w:val="000000" w:themeColor="text1"/>
          <w:lang w:val="mn-MN"/>
        </w:rPr>
        <w:t xml:space="preserve">Улаанбаатар хот </w:t>
      </w:r>
    </w:p>
    <w:p w:rsidR="006D4353" w:rsidRDefault="00C07826" w:rsidP="00CB49F3">
      <w:pPr>
        <w:jc w:val="both"/>
        <w:rPr>
          <w:rFonts w:ascii="Times New Roman" w:hAnsi="Times New Roman" w:cs="Times New Roman"/>
          <w:color w:val="000000" w:themeColor="text1"/>
        </w:rPr>
      </w:pPr>
      <w:r w:rsidRPr="00A949BF">
        <w:rPr>
          <w:rFonts w:ascii="Times New Roman" w:hAnsi="Times New Roman" w:cs="Times New Roman"/>
          <w:color w:val="000000" w:themeColor="text1"/>
          <w:lang w:val="mn-MN"/>
        </w:rPr>
        <w:t xml:space="preserve">Хуралд </w:t>
      </w:r>
      <w:r w:rsidR="00D63CAF">
        <w:rPr>
          <w:rFonts w:ascii="Times New Roman" w:hAnsi="Times New Roman" w:cs="Times New Roman"/>
          <w:color w:val="000000" w:themeColor="text1"/>
          <w:lang w:val="mn-MN"/>
        </w:rPr>
        <w:t>5</w:t>
      </w:r>
      <w:r w:rsidR="000A633C" w:rsidRPr="00A949BF">
        <w:rPr>
          <w:rFonts w:ascii="Times New Roman" w:hAnsi="Times New Roman" w:cs="Times New Roman"/>
          <w:color w:val="000000" w:themeColor="text1"/>
          <w:lang w:val="mn-MN"/>
        </w:rPr>
        <w:t xml:space="preserve"> гишүүн</w:t>
      </w:r>
      <w:r w:rsidR="000A633C" w:rsidRPr="00A949BF">
        <w:rPr>
          <w:rFonts w:ascii="Times New Roman" w:hAnsi="Times New Roman" w:cs="Times New Roman"/>
          <w:color w:val="000000" w:themeColor="text1"/>
        </w:rPr>
        <w:t xml:space="preserve"> </w:t>
      </w:r>
      <w:r w:rsidR="000A633C" w:rsidRPr="00A949BF">
        <w:rPr>
          <w:rFonts w:ascii="Times New Roman" w:hAnsi="Times New Roman" w:cs="Times New Roman"/>
          <w:color w:val="000000" w:themeColor="text1"/>
          <w:lang w:val="mn-MN"/>
        </w:rPr>
        <w:t xml:space="preserve">оролцсон </w:t>
      </w:r>
      <w:r w:rsidR="007E4121" w:rsidRPr="00A949BF">
        <w:rPr>
          <w:rFonts w:ascii="Times New Roman" w:hAnsi="Times New Roman" w:cs="Times New Roman"/>
          <w:color w:val="000000" w:themeColor="text1"/>
        </w:rPr>
        <w:t>(</w:t>
      </w:r>
      <w:r w:rsidR="00026299" w:rsidRPr="00A949BF">
        <w:rPr>
          <w:rFonts w:ascii="Times New Roman" w:hAnsi="Times New Roman" w:cs="Times New Roman"/>
          <w:color w:val="000000" w:themeColor="text1"/>
          <w:lang w:val="mn-MN"/>
        </w:rPr>
        <w:t xml:space="preserve">ирц </w:t>
      </w:r>
      <w:r w:rsidR="00D63CAF">
        <w:rPr>
          <w:rFonts w:ascii="Times New Roman" w:hAnsi="Times New Roman" w:cs="Times New Roman"/>
          <w:color w:val="000000" w:themeColor="text1"/>
          <w:lang w:val="mn-MN"/>
        </w:rPr>
        <w:t>10</w:t>
      </w:r>
      <w:r w:rsidR="00E40E79" w:rsidRPr="00A949BF">
        <w:rPr>
          <w:rFonts w:ascii="Times New Roman" w:hAnsi="Times New Roman" w:cs="Times New Roman"/>
          <w:color w:val="000000" w:themeColor="text1"/>
          <w:lang w:val="mn-MN"/>
        </w:rPr>
        <w:t>0</w:t>
      </w:r>
      <w:r w:rsidR="000A633C" w:rsidRPr="00A949BF">
        <w:rPr>
          <w:rFonts w:ascii="Times New Roman" w:hAnsi="Times New Roman" w:cs="Times New Roman"/>
          <w:color w:val="000000" w:themeColor="text1"/>
          <w:lang w:val="mn-MN"/>
        </w:rPr>
        <w:t>%</w:t>
      </w:r>
      <w:r w:rsidR="007E4121" w:rsidRPr="00A949BF">
        <w:rPr>
          <w:rFonts w:ascii="Times New Roman" w:hAnsi="Times New Roman" w:cs="Times New Roman"/>
          <w:color w:val="000000" w:themeColor="text1"/>
        </w:rPr>
        <w:t>)</w:t>
      </w:r>
      <w:r w:rsidR="000A633C" w:rsidRPr="00A949BF">
        <w:rPr>
          <w:rFonts w:ascii="Times New Roman" w:hAnsi="Times New Roman" w:cs="Times New Roman"/>
          <w:color w:val="000000" w:themeColor="text1"/>
          <w:lang w:val="mn-MN"/>
        </w:rPr>
        <w:t>,</w:t>
      </w:r>
      <w:r w:rsidR="006D4353" w:rsidRPr="00A949BF">
        <w:rPr>
          <w:rFonts w:ascii="Times New Roman" w:hAnsi="Times New Roman" w:cs="Times New Roman"/>
          <w:color w:val="000000" w:themeColor="text1"/>
          <w:lang w:val="mn-MN"/>
        </w:rPr>
        <w:t xml:space="preserve"> Хурал </w:t>
      </w:r>
      <w:r w:rsidR="005C6248" w:rsidRPr="00A949BF">
        <w:rPr>
          <w:rFonts w:ascii="Times New Roman" w:hAnsi="Times New Roman" w:cs="Times New Roman"/>
          <w:color w:val="000000" w:themeColor="text1"/>
          <w:lang w:val="mn-MN"/>
        </w:rPr>
        <w:t>ҮЗЗ-ийн</w:t>
      </w:r>
      <w:r w:rsidR="0043135C" w:rsidRPr="00A949BF">
        <w:rPr>
          <w:rFonts w:ascii="Times New Roman" w:hAnsi="Times New Roman" w:cs="Times New Roman"/>
          <w:color w:val="000000" w:themeColor="text1"/>
          <w:lang w:val="mn-MN"/>
        </w:rPr>
        <w:t xml:space="preserve"> </w:t>
      </w:r>
      <w:r w:rsidR="002921EF">
        <w:rPr>
          <w:rFonts w:ascii="Times New Roman" w:hAnsi="Times New Roman" w:cs="Times New Roman"/>
          <w:color w:val="000000" w:themeColor="text1"/>
          <w:lang w:val="mn-MN"/>
        </w:rPr>
        <w:t xml:space="preserve">оффис, Далай тауэр, 701 тоотод </w:t>
      </w:r>
      <w:r w:rsidR="00026299" w:rsidRPr="00A949BF">
        <w:rPr>
          <w:rFonts w:ascii="Times New Roman" w:hAnsi="Times New Roman" w:cs="Times New Roman"/>
          <w:color w:val="000000" w:themeColor="text1"/>
          <w:lang w:val="mn-MN"/>
        </w:rPr>
        <w:t>1</w:t>
      </w:r>
      <w:r w:rsidR="00D63CAF">
        <w:rPr>
          <w:rFonts w:ascii="Times New Roman" w:hAnsi="Times New Roman" w:cs="Times New Roman"/>
          <w:color w:val="000000" w:themeColor="text1"/>
          <w:lang w:val="mn-MN"/>
        </w:rPr>
        <w:t>1</w:t>
      </w:r>
      <w:r w:rsidR="002331C1">
        <w:rPr>
          <w:rFonts w:ascii="Times New Roman" w:hAnsi="Times New Roman" w:cs="Times New Roman"/>
          <w:color w:val="000000" w:themeColor="text1"/>
          <w:lang w:val="mn-MN"/>
        </w:rPr>
        <w:t>:0</w:t>
      </w:r>
      <w:r w:rsidR="00E0090D" w:rsidRPr="00A949BF">
        <w:rPr>
          <w:rFonts w:ascii="Times New Roman" w:hAnsi="Times New Roman" w:cs="Times New Roman"/>
          <w:color w:val="000000" w:themeColor="text1"/>
          <w:lang w:val="mn-MN"/>
        </w:rPr>
        <w:t>0</w:t>
      </w:r>
      <w:r w:rsidRPr="00A949BF">
        <w:rPr>
          <w:rFonts w:ascii="Times New Roman" w:hAnsi="Times New Roman" w:cs="Times New Roman"/>
          <w:color w:val="000000" w:themeColor="text1"/>
          <w:lang w:val="mn-MN"/>
        </w:rPr>
        <w:t>-</w:t>
      </w:r>
      <w:r w:rsidR="00772E7C" w:rsidRPr="00A949BF">
        <w:rPr>
          <w:rFonts w:ascii="Times New Roman" w:hAnsi="Times New Roman" w:cs="Times New Roman"/>
          <w:color w:val="000000" w:themeColor="text1"/>
        </w:rPr>
        <w:t>1</w:t>
      </w:r>
      <w:r w:rsidR="00D63CAF">
        <w:rPr>
          <w:rFonts w:ascii="Times New Roman" w:hAnsi="Times New Roman" w:cs="Times New Roman"/>
          <w:color w:val="000000" w:themeColor="text1"/>
          <w:lang w:val="mn-MN"/>
        </w:rPr>
        <w:t>2:3</w:t>
      </w:r>
      <w:r w:rsidR="0035169E" w:rsidRPr="00A949BF">
        <w:rPr>
          <w:rFonts w:ascii="Times New Roman" w:hAnsi="Times New Roman" w:cs="Times New Roman"/>
          <w:color w:val="000000" w:themeColor="text1"/>
        </w:rPr>
        <w:t xml:space="preserve">0 </w:t>
      </w:r>
      <w:r w:rsidR="006D4353" w:rsidRPr="00A949BF">
        <w:rPr>
          <w:rFonts w:ascii="Times New Roman" w:hAnsi="Times New Roman" w:cs="Times New Roman"/>
          <w:color w:val="000000" w:themeColor="text1"/>
          <w:lang w:val="mn-MN"/>
        </w:rPr>
        <w:t>цагт болов.</w:t>
      </w:r>
    </w:p>
    <w:p w:rsidR="00223FF3" w:rsidRPr="00223FF3" w:rsidRDefault="00223FF3" w:rsidP="00CB49F3">
      <w:pPr>
        <w:jc w:val="both"/>
        <w:rPr>
          <w:rFonts w:ascii="Times New Roman" w:hAnsi="Times New Roman" w:cs="Times New Roman"/>
          <w:b/>
          <w:color w:val="000000" w:themeColor="text1"/>
          <w:lang w:val="mn-MN"/>
        </w:rPr>
      </w:pPr>
      <w:r w:rsidRPr="00223FF3">
        <w:rPr>
          <w:rFonts w:ascii="Times New Roman" w:hAnsi="Times New Roman" w:cs="Times New Roman"/>
          <w:b/>
          <w:color w:val="000000" w:themeColor="text1"/>
          <w:lang w:val="mn-MN"/>
        </w:rPr>
        <w:t>Хуралд оролцсон гишүүд:</w:t>
      </w:r>
    </w:p>
    <w:p w:rsidR="00B54A45" w:rsidRPr="00FD69AB" w:rsidRDefault="002E138A" w:rsidP="00FD69AB">
      <w:pPr>
        <w:pStyle w:val="ListParagraph"/>
        <w:numPr>
          <w:ilvl w:val="0"/>
          <w:numId w:val="2"/>
        </w:numPr>
        <w:jc w:val="both"/>
        <w:rPr>
          <w:rFonts w:ascii="Times New Roman" w:hAnsi="Times New Roman" w:cs="Times New Roman"/>
          <w:color w:val="000000" w:themeColor="text1"/>
        </w:rPr>
      </w:pPr>
      <w:r w:rsidRPr="00FD69AB">
        <w:rPr>
          <w:rFonts w:ascii="Times New Roman" w:hAnsi="Times New Roman" w:cs="Times New Roman"/>
          <w:color w:val="000000" w:themeColor="text1"/>
          <w:lang w:val="mn-MN"/>
        </w:rPr>
        <w:t>Ж.Мөнхжаргал</w:t>
      </w:r>
      <w:r w:rsidR="00A760B2" w:rsidRPr="00FD69AB">
        <w:rPr>
          <w:rFonts w:ascii="Times New Roman" w:hAnsi="Times New Roman" w:cs="Times New Roman"/>
          <w:color w:val="000000" w:themeColor="text1"/>
          <w:lang w:val="mn-MN"/>
        </w:rPr>
        <w:t>-</w:t>
      </w:r>
      <w:r w:rsidRPr="00FD69AB">
        <w:rPr>
          <w:rFonts w:ascii="Times New Roman" w:hAnsi="Times New Roman" w:cs="Times New Roman"/>
          <w:color w:val="000000" w:themeColor="text1"/>
          <w:lang w:val="mn-MN"/>
        </w:rPr>
        <w:t>Хяналты</w:t>
      </w:r>
      <w:r w:rsidR="002D4D3A" w:rsidRPr="00FD69AB">
        <w:rPr>
          <w:rFonts w:ascii="Times New Roman" w:hAnsi="Times New Roman" w:cs="Times New Roman"/>
          <w:color w:val="000000" w:themeColor="text1"/>
          <w:lang w:val="mn-MN"/>
        </w:rPr>
        <w:t>н</w:t>
      </w:r>
      <w:r w:rsidRPr="00FD69AB">
        <w:rPr>
          <w:rFonts w:ascii="Times New Roman" w:hAnsi="Times New Roman" w:cs="Times New Roman"/>
          <w:color w:val="000000" w:themeColor="text1"/>
          <w:lang w:val="mn-MN"/>
        </w:rPr>
        <w:t xml:space="preserve"> хорооны дарга</w:t>
      </w:r>
      <w:r w:rsidR="00D63CAF" w:rsidRPr="00FD69AB">
        <w:rPr>
          <w:rFonts w:ascii="Times New Roman" w:hAnsi="Times New Roman" w:cs="Times New Roman"/>
          <w:color w:val="000000" w:themeColor="text1"/>
          <w:lang w:val="mn-MN"/>
        </w:rPr>
        <w:t xml:space="preserve">, </w:t>
      </w:r>
      <w:r w:rsidR="00B54A45" w:rsidRPr="00FD69AB">
        <w:rPr>
          <w:rFonts w:ascii="Times New Roman" w:hAnsi="Times New Roman" w:cs="Times New Roman"/>
          <w:color w:val="000000" w:themeColor="text1"/>
          <w:lang w:val="mn-MN"/>
        </w:rPr>
        <w:t>Төрийн байгууллагын төлөөлөл</w:t>
      </w:r>
    </w:p>
    <w:p w:rsidR="00D63CAF" w:rsidRPr="00B54A45" w:rsidRDefault="00D63CAF" w:rsidP="00FD69AB">
      <w:pPr>
        <w:pStyle w:val="ListParagraph"/>
        <w:numPr>
          <w:ilvl w:val="0"/>
          <w:numId w:val="2"/>
        </w:numPr>
        <w:jc w:val="both"/>
        <w:rPr>
          <w:rFonts w:ascii="Times New Roman" w:hAnsi="Times New Roman" w:cs="Times New Roman"/>
          <w:color w:val="000000" w:themeColor="text1"/>
        </w:rPr>
      </w:pPr>
      <w:proofErr w:type="spellStart"/>
      <w:r w:rsidRPr="00B54A45">
        <w:rPr>
          <w:rFonts w:ascii="Times New Roman" w:hAnsi="Times New Roman" w:cs="Times New Roman"/>
          <w:color w:val="000000" w:themeColor="text1"/>
        </w:rPr>
        <w:t>Л.Баярцэцэг</w:t>
      </w:r>
      <w:proofErr w:type="spellEnd"/>
      <w:r w:rsidRPr="00B54A45">
        <w:rPr>
          <w:rFonts w:ascii="Times New Roman" w:hAnsi="Times New Roman" w:cs="Times New Roman"/>
          <w:color w:val="000000" w:themeColor="text1"/>
        </w:rPr>
        <w:t xml:space="preserve">- </w:t>
      </w:r>
      <w:proofErr w:type="spellStart"/>
      <w:r w:rsidRPr="00B54A45">
        <w:rPr>
          <w:rFonts w:ascii="Times New Roman" w:hAnsi="Times New Roman" w:cs="Times New Roman"/>
          <w:color w:val="000000" w:themeColor="text1"/>
        </w:rPr>
        <w:t>Хяналтын</w:t>
      </w:r>
      <w:proofErr w:type="spellEnd"/>
      <w:r w:rsidRPr="00B54A45">
        <w:rPr>
          <w:rFonts w:ascii="Times New Roman" w:hAnsi="Times New Roman" w:cs="Times New Roman"/>
          <w:color w:val="000000" w:themeColor="text1"/>
        </w:rPr>
        <w:t xml:space="preserve"> </w:t>
      </w:r>
      <w:proofErr w:type="spellStart"/>
      <w:r w:rsidRPr="00B54A45">
        <w:rPr>
          <w:rFonts w:ascii="Times New Roman" w:hAnsi="Times New Roman" w:cs="Times New Roman"/>
          <w:color w:val="000000" w:themeColor="text1"/>
        </w:rPr>
        <w:t>хорооны</w:t>
      </w:r>
      <w:proofErr w:type="spellEnd"/>
      <w:r w:rsidRPr="00B54A45">
        <w:rPr>
          <w:rFonts w:ascii="Times New Roman" w:hAnsi="Times New Roman" w:cs="Times New Roman"/>
          <w:color w:val="000000" w:themeColor="text1"/>
        </w:rPr>
        <w:t xml:space="preserve"> </w:t>
      </w:r>
      <w:r w:rsidRPr="00B54A45">
        <w:rPr>
          <w:rFonts w:ascii="Times New Roman" w:hAnsi="Times New Roman" w:cs="Times New Roman"/>
          <w:color w:val="000000" w:themeColor="text1"/>
          <w:lang w:val="mn-MN"/>
        </w:rPr>
        <w:t xml:space="preserve">гишүүн, </w:t>
      </w:r>
      <w:proofErr w:type="spellStart"/>
      <w:r w:rsidRPr="00B54A45">
        <w:rPr>
          <w:rFonts w:ascii="Times New Roman" w:hAnsi="Times New Roman" w:cs="Times New Roman"/>
          <w:color w:val="000000" w:themeColor="text1"/>
        </w:rPr>
        <w:t>Эрүүл</w:t>
      </w:r>
      <w:proofErr w:type="spellEnd"/>
      <w:r w:rsidRPr="00B54A45">
        <w:rPr>
          <w:rFonts w:ascii="Times New Roman" w:hAnsi="Times New Roman" w:cs="Times New Roman"/>
          <w:color w:val="000000" w:themeColor="text1"/>
        </w:rPr>
        <w:t xml:space="preserve"> </w:t>
      </w:r>
      <w:proofErr w:type="spellStart"/>
      <w:r w:rsidRPr="00B54A45">
        <w:rPr>
          <w:rFonts w:ascii="Times New Roman" w:hAnsi="Times New Roman" w:cs="Times New Roman"/>
          <w:color w:val="000000" w:themeColor="text1"/>
        </w:rPr>
        <w:t>Мэндийн</w:t>
      </w:r>
      <w:proofErr w:type="spellEnd"/>
      <w:r w:rsidRPr="00B54A45">
        <w:rPr>
          <w:rFonts w:ascii="Times New Roman" w:hAnsi="Times New Roman" w:cs="Times New Roman"/>
          <w:color w:val="000000" w:themeColor="text1"/>
        </w:rPr>
        <w:t xml:space="preserve"> </w:t>
      </w:r>
      <w:proofErr w:type="spellStart"/>
      <w:r w:rsidRPr="00B54A45">
        <w:rPr>
          <w:rFonts w:ascii="Times New Roman" w:hAnsi="Times New Roman" w:cs="Times New Roman"/>
          <w:color w:val="000000" w:themeColor="text1"/>
        </w:rPr>
        <w:t>Чанарын</w:t>
      </w:r>
      <w:proofErr w:type="spellEnd"/>
      <w:r w:rsidRPr="00B54A45">
        <w:rPr>
          <w:rFonts w:ascii="Times New Roman" w:hAnsi="Times New Roman" w:cs="Times New Roman"/>
          <w:color w:val="000000" w:themeColor="text1"/>
        </w:rPr>
        <w:t xml:space="preserve"> </w:t>
      </w:r>
      <w:proofErr w:type="spellStart"/>
      <w:r w:rsidRPr="00B54A45">
        <w:rPr>
          <w:rFonts w:ascii="Times New Roman" w:hAnsi="Times New Roman" w:cs="Times New Roman"/>
          <w:color w:val="000000" w:themeColor="text1"/>
        </w:rPr>
        <w:t>Холбоо</w:t>
      </w:r>
      <w:proofErr w:type="spellEnd"/>
      <w:r w:rsidRPr="00B54A45">
        <w:rPr>
          <w:rFonts w:ascii="Times New Roman" w:hAnsi="Times New Roman" w:cs="Times New Roman"/>
          <w:color w:val="000000" w:themeColor="text1"/>
        </w:rPr>
        <w:t xml:space="preserve"> </w:t>
      </w:r>
    </w:p>
    <w:p w:rsidR="00D63CAF" w:rsidRPr="00D63CAF" w:rsidRDefault="00D63CAF" w:rsidP="00D63CAF">
      <w:pPr>
        <w:pStyle w:val="ListParagraph"/>
        <w:numPr>
          <w:ilvl w:val="0"/>
          <w:numId w:val="2"/>
        </w:numPr>
        <w:jc w:val="both"/>
        <w:rPr>
          <w:rFonts w:ascii="Times New Roman" w:hAnsi="Times New Roman" w:cs="Times New Roman"/>
          <w:color w:val="000000" w:themeColor="text1"/>
        </w:rPr>
      </w:pPr>
      <w:proofErr w:type="spellStart"/>
      <w:r w:rsidRPr="00D63CAF">
        <w:rPr>
          <w:rFonts w:ascii="Times New Roman" w:hAnsi="Times New Roman" w:cs="Times New Roman"/>
          <w:color w:val="000000" w:themeColor="text1"/>
        </w:rPr>
        <w:t>С.Энхжин</w:t>
      </w:r>
      <w:proofErr w:type="spellEnd"/>
      <w:r w:rsidRPr="00D63CAF">
        <w:rPr>
          <w:rFonts w:ascii="Times New Roman" w:hAnsi="Times New Roman" w:cs="Times New Roman"/>
          <w:color w:val="000000" w:themeColor="text1"/>
        </w:rPr>
        <w:t xml:space="preserve">- </w:t>
      </w:r>
      <w:proofErr w:type="spellStart"/>
      <w:r w:rsidRPr="00D63CAF">
        <w:rPr>
          <w:rFonts w:ascii="Times New Roman" w:hAnsi="Times New Roman" w:cs="Times New Roman"/>
          <w:color w:val="000000" w:themeColor="text1"/>
        </w:rPr>
        <w:t>Хяналтын</w:t>
      </w:r>
      <w:proofErr w:type="spellEnd"/>
      <w:r w:rsidRPr="00D63CAF">
        <w:rPr>
          <w:rFonts w:ascii="Times New Roman" w:hAnsi="Times New Roman" w:cs="Times New Roman"/>
          <w:color w:val="000000" w:themeColor="text1"/>
        </w:rPr>
        <w:t xml:space="preserve"> </w:t>
      </w:r>
      <w:proofErr w:type="spellStart"/>
      <w:r w:rsidRPr="00D63CAF">
        <w:rPr>
          <w:rFonts w:ascii="Times New Roman" w:hAnsi="Times New Roman" w:cs="Times New Roman"/>
          <w:color w:val="000000" w:themeColor="text1"/>
        </w:rPr>
        <w:t>хорооны</w:t>
      </w:r>
      <w:proofErr w:type="spellEnd"/>
      <w:r w:rsidRPr="00D63CAF">
        <w:rPr>
          <w:rFonts w:ascii="Times New Roman" w:hAnsi="Times New Roman" w:cs="Times New Roman"/>
          <w:color w:val="000000" w:themeColor="text1"/>
        </w:rPr>
        <w:t xml:space="preserve"> </w:t>
      </w:r>
      <w:proofErr w:type="spellStart"/>
      <w:r w:rsidRPr="00D63CAF">
        <w:rPr>
          <w:rFonts w:ascii="Times New Roman" w:hAnsi="Times New Roman" w:cs="Times New Roman"/>
          <w:color w:val="000000" w:themeColor="text1"/>
        </w:rPr>
        <w:t>гишүүн</w:t>
      </w:r>
      <w:proofErr w:type="spellEnd"/>
      <w:r>
        <w:rPr>
          <w:rFonts w:ascii="Times New Roman" w:hAnsi="Times New Roman" w:cs="Times New Roman"/>
          <w:color w:val="000000" w:themeColor="text1"/>
          <w:lang w:val="mn-MN"/>
        </w:rPr>
        <w:t xml:space="preserve">, </w:t>
      </w:r>
      <w:r w:rsidRPr="00D63CAF">
        <w:rPr>
          <w:rFonts w:ascii="Times New Roman" w:hAnsi="Times New Roman" w:cs="Times New Roman"/>
          <w:color w:val="000000" w:themeColor="text1"/>
        </w:rPr>
        <w:t>ЭМЯ,  ХШҮДАГ</w:t>
      </w:r>
    </w:p>
    <w:p w:rsidR="002E138A" w:rsidRPr="002E138A" w:rsidRDefault="00A760B2" w:rsidP="00D63CAF">
      <w:pPr>
        <w:pStyle w:val="ListParagraph"/>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lang w:val="mn-MN"/>
        </w:rPr>
        <w:t>Я.Энхтөр-</w:t>
      </w:r>
      <w:r w:rsidR="00D63CAF" w:rsidRPr="00D63CAF">
        <w:t xml:space="preserve"> </w:t>
      </w:r>
      <w:r w:rsidR="00D63CAF" w:rsidRPr="00D63CAF">
        <w:rPr>
          <w:rFonts w:ascii="Times New Roman" w:hAnsi="Times New Roman" w:cs="Times New Roman"/>
          <w:color w:val="000000" w:themeColor="text1"/>
          <w:lang w:val="mn-MN"/>
        </w:rPr>
        <w:t>Хяналтын хорооны гишүүн</w:t>
      </w:r>
      <w:r w:rsidR="00D63CAF">
        <w:rPr>
          <w:rFonts w:ascii="Times New Roman" w:hAnsi="Times New Roman" w:cs="Times New Roman"/>
          <w:color w:val="000000" w:themeColor="text1"/>
          <w:lang w:val="mn-MN"/>
        </w:rPr>
        <w:t xml:space="preserve">, </w:t>
      </w:r>
      <w:r w:rsidR="002E138A" w:rsidRPr="002E138A">
        <w:rPr>
          <w:rFonts w:ascii="Times New Roman" w:hAnsi="Times New Roman" w:cs="Times New Roman"/>
          <w:color w:val="000000" w:themeColor="text1"/>
          <w:lang w:val="mn-MN"/>
        </w:rPr>
        <w:t>АШУҮИС-ийн Арьс судлалын тэнхим</w:t>
      </w:r>
    </w:p>
    <w:p w:rsidR="00CB13E6" w:rsidRPr="00223FF3" w:rsidRDefault="00A760B2" w:rsidP="00D63CAF">
      <w:pPr>
        <w:pStyle w:val="ListParagraph"/>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lang w:val="mn-MN"/>
        </w:rPr>
        <w:t>Г.Нямпүрэв-</w:t>
      </w:r>
      <w:r w:rsidR="00D63CAF" w:rsidRPr="00D63CAF">
        <w:t xml:space="preserve"> </w:t>
      </w:r>
      <w:r w:rsidR="00D63CAF" w:rsidRPr="00D63CAF">
        <w:rPr>
          <w:rFonts w:ascii="Times New Roman" w:hAnsi="Times New Roman" w:cs="Times New Roman"/>
          <w:color w:val="000000" w:themeColor="text1"/>
          <w:lang w:val="mn-MN"/>
        </w:rPr>
        <w:t>Хяналтын хорооны гишүүн</w:t>
      </w:r>
      <w:r w:rsidR="00D63CAF">
        <w:rPr>
          <w:rFonts w:ascii="Times New Roman" w:hAnsi="Times New Roman" w:cs="Times New Roman"/>
          <w:color w:val="000000" w:themeColor="text1"/>
          <w:lang w:val="mn-MN"/>
        </w:rPr>
        <w:t xml:space="preserve">, </w:t>
      </w:r>
      <w:r w:rsidR="006608BD" w:rsidRPr="00932319">
        <w:rPr>
          <w:rFonts w:ascii="Times New Roman" w:eastAsia="Times New Roman" w:hAnsi="Times New Roman"/>
          <w:color w:val="000000" w:themeColor="text1"/>
          <w:lang w:val="mn-MN"/>
        </w:rPr>
        <w:t>Залуус Эрүүл Мэнд ТББ</w:t>
      </w:r>
    </w:p>
    <w:p w:rsidR="005E1B1E" w:rsidRPr="00142B6D" w:rsidRDefault="00D63CAF" w:rsidP="00142B6D">
      <w:pPr>
        <w:jc w:val="both"/>
        <w:rPr>
          <w:rFonts w:ascii="Times New Roman" w:hAnsi="Times New Roman" w:cs="Times New Roman"/>
          <w:b/>
          <w:color w:val="000000" w:themeColor="text1"/>
        </w:rPr>
      </w:pPr>
      <w:r>
        <w:rPr>
          <w:rFonts w:ascii="Times New Roman" w:hAnsi="Times New Roman" w:cs="Times New Roman"/>
          <w:b/>
          <w:color w:val="000000" w:themeColor="text1"/>
          <w:lang w:val="mn-MN"/>
        </w:rPr>
        <w:t>Хуралд у</w:t>
      </w:r>
      <w:r w:rsidR="00296177" w:rsidRPr="00142B6D">
        <w:rPr>
          <w:rFonts w:ascii="Times New Roman" w:hAnsi="Times New Roman" w:cs="Times New Roman"/>
          <w:b/>
          <w:color w:val="000000" w:themeColor="text1"/>
          <w:lang w:val="mn-MN"/>
        </w:rPr>
        <w:t>рилгаар оролцсон</w:t>
      </w:r>
      <w:r w:rsidR="006D4353" w:rsidRPr="00142B6D">
        <w:rPr>
          <w:rFonts w:ascii="Times New Roman" w:hAnsi="Times New Roman" w:cs="Times New Roman"/>
          <w:b/>
          <w:color w:val="000000" w:themeColor="text1"/>
        </w:rPr>
        <w:t xml:space="preserve"> </w:t>
      </w:r>
      <w:r w:rsidR="005C6248" w:rsidRPr="00142B6D">
        <w:rPr>
          <w:rFonts w:ascii="Times New Roman" w:hAnsi="Times New Roman" w:cs="Times New Roman"/>
          <w:b/>
          <w:color w:val="000000" w:themeColor="text1"/>
          <w:lang w:val="mn-MN"/>
        </w:rPr>
        <w:t>хүмүүс</w:t>
      </w:r>
      <w:r w:rsidR="006D4353" w:rsidRPr="00142B6D">
        <w:rPr>
          <w:rFonts w:ascii="Times New Roman" w:hAnsi="Times New Roman" w:cs="Times New Roman"/>
          <w:b/>
          <w:color w:val="000000" w:themeColor="text1"/>
        </w:rPr>
        <w:t>:</w:t>
      </w:r>
    </w:p>
    <w:p w:rsidR="0072180F" w:rsidRPr="00D63CAF" w:rsidRDefault="006624F9" w:rsidP="0066369B">
      <w:pPr>
        <w:pStyle w:val="ListParagraph"/>
        <w:numPr>
          <w:ilvl w:val="0"/>
          <w:numId w:val="1"/>
        </w:numPr>
        <w:jc w:val="both"/>
        <w:rPr>
          <w:rFonts w:ascii="Times New Roman" w:hAnsi="Times New Roman" w:cs="Times New Roman"/>
        </w:rPr>
      </w:pPr>
      <w:r>
        <w:rPr>
          <w:rFonts w:ascii="Times New Roman" w:hAnsi="Times New Roman" w:cs="Times New Roman"/>
          <w:lang w:val="mn-MN"/>
        </w:rPr>
        <w:t>Т.Аира</w:t>
      </w:r>
      <w:r w:rsidR="001509CA" w:rsidRPr="0072180F">
        <w:rPr>
          <w:rFonts w:ascii="Times New Roman" w:hAnsi="Times New Roman" w:cs="Times New Roman"/>
          <w:lang w:val="mn-MN"/>
        </w:rPr>
        <w:t xml:space="preserve">, </w:t>
      </w:r>
      <w:r w:rsidRPr="0072180F">
        <w:rPr>
          <w:rFonts w:ascii="Times New Roman" w:hAnsi="Times New Roman" w:cs="Times New Roman"/>
          <w:lang w:val="mn-MN"/>
        </w:rPr>
        <w:t xml:space="preserve">СОНА-ны </w:t>
      </w:r>
      <w:r w:rsidR="00B54A45" w:rsidRPr="00B54A45">
        <w:rPr>
          <w:rFonts w:ascii="Times New Roman" w:hAnsi="Times New Roman" w:cs="Times New Roman"/>
          <w:lang w:val="mn-MN"/>
        </w:rPr>
        <w:t>ахлах мэргэжилтэн</w:t>
      </w:r>
    </w:p>
    <w:p w:rsidR="00D63CAF" w:rsidRPr="00C210DB" w:rsidRDefault="00D63CAF" w:rsidP="0066369B">
      <w:pPr>
        <w:pStyle w:val="ListParagraph"/>
        <w:numPr>
          <w:ilvl w:val="0"/>
          <w:numId w:val="1"/>
        </w:numPr>
        <w:jc w:val="both"/>
        <w:rPr>
          <w:rFonts w:ascii="Times New Roman" w:hAnsi="Times New Roman" w:cs="Times New Roman"/>
        </w:rPr>
      </w:pPr>
      <w:r>
        <w:rPr>
          <w:rFonts w:ascii="Times New Roman" w:hAnsi="Times New Roman" w:cs="Times New Roman"/>
          <w:lang w:val="mn-MN"/>
        </w:rPr>
        <w:t xml:space="preserve">Н. Цогзолмаа, </w:t>
      </w:r>
      <w:r w:rsidR="00B54A45" w:rsidRPr="00B54A45">
        <w:rPr>
          <w:rFonts w:ascii="Times New Roman" w:hAnsi="Times New Roman" w:cs="Times New Roman"/>
          <w:lang w:val="mn-MN"/>
        </w:rPr>
        <w:t>Глобаль сангийн төслүүдийн зохицуулагч</w:t>
      </w:r>
    </w:p>
    <w:p w:rsidR="00C210DB" w:rsidRPr="00E9528C" w:rsidRDefault="00732820" w:rsidP="00E9528C">
      <w:pPr>
        <w:pStyle w:val="ListParagraph"/>
        <w:numPr>
          <w:ilvl w:val="0"/>
          <w:numId w:val="1"/>
        </w:numPr>
        <w:jc w:val="both"/>
        <w:rPr>
          <w:rFonts w:ascii="Times New Roman" w:hAnsi="Times New Roman" w:cs="Times New Roman"/>
        </w:rPr>
      </w:pPr>
      <w:r>
        <w:rPr>
          <w:rFonts w:ascii="Times New Roman" w:hAnsi="Times New Roman" w:cs="Times New Roman"/>
          <w:lang w:val="mn-MN"/>
        </w:rPr>
        <w:t>Б.</w:t>
      </w:r>
      <w:r w:rsidR="00C210DB" w:rsidRPr="00E9528C">
        <w:rPr>
          <w:rFonts w:ascii="Times New Roman" w:hAnsi="Times New Roman" w:cs="Times New Roman"/>
          <w:lang w:val="mn-MN"/>
        </w:rPr>
        <w:t>Гансүх-</w:t>
      </w:r>
      <w:r w:rsidR="00B54A45" w:rsidRPr="00B54A45">
        <w:t xml:space="preserve"> </w:t>
      </w:r>
      <w:r w:rsidR="00B54A45" w:rsidRPr="00B54A45">
        <w:rPr>
          <w:rFonts w:ascii="Times New Roman" w:hAnsi="Times New Roman" w:cs="Times New Roman"/>
          <w:lang w:val="mn-MN"/>
        </w:rPr>
        <w:t>Глобаль сангийн ДОХ-ын төслийн м</w:t>
      </w:r>
      <w:r w:rsidR="00C210DB" w:rsidRPr="00E9528C">
        <w:rPr>
          <w:rFonts w:ascii="Times New Roman" w:hAnsi="Times New Roman" w:cs="Times New Roman"/>
          <w:lang w:val="mn-MN"/>
        </w:rPr>
        <w:t xml:space="preserve">эргэжилтэн </w:t>
      </w:r>
    </w:p>
    <w:p w:rsidR="00C210DB" w:rsidRPr="0066369B" w:rsidRDefault="00B54A45" w:rsidP="0066369B">
      <w:pPr>
        <w:pStyle w:val="ListParagraph"/>
        <w:numPr>
          <w:ilvl w:val="0"/>
          <w:numId w:val="1"/>
        </w:numPr>
        <w:jc w:val="both"/>
        <w:rPr>
          <w:rFonts w:ascii="Times New Roman" w:hAnsi="Times New Roman" w:cs="Times New Roman"/>
        </w:rPr>
      </w:pPr>
      <w:r>
        <w:rPr>
          <w:rFonts w:ascii="Times New Roman" w:hAnsi="Times New Roman" w:cs="Times New Roman"/>
        </w:rPr>
        <w:t>C</w:t>
      </w:r>
      <w:r w:rsidR="00EB5886">
        <w:rPr>
          <w:rFonts w:ascii="Times New Roman" w:hAnsi="Times New Roman" w:cs="Times New Roman"/>
          <w:lang w:val="mn-MN"/>
        </w:rPr>
        <w:t>.</w:t>
      </w:r>
      <w:r w:rsidR="00D63CAF">
        <w:rPr>
          <w:rFonts w:ascii="Times New Roman" w:hAnsi="Times New Roman" w:cs="Times New Roman"/>
          <w:lang w:val="mn-MN"/>
        </w:rPr>
        <w:t>Ганзаяа</w:t>
      </w:r>
      <w:r w:rsidR="00C210DB">
        <w:rPr>
          <w:rFonts w:ascii="Times New Roman" w:hAnsi="Times New Roman" w:cs="Times New Roman"/>
          <w:lang w:val="mn-MN"/>
        </w:rPr>
        <w:t>-</w:t>
      </w:r>
      <w:r w:rsidRPr="00B54A45">
        <w:t xml:space="preserve"> </w:t>
      </w:r>
      <w:r w:rsidRPr="00B54A45">
        <w:rPr>
          <w:rFonts w:ascii="Times New Roman" w:hAnsi="Times New Roman" w:cs="Times New Roman"/>
          <w:lang w:val="mn-MN"/>
        </w:rPr>
        <w:t>Глобаль сангийн сүрьеэгийн төслийн м</w:t>
      </w:r>
      <w:r w:rsidR="00C210DB">
        <w:rPr>
          <w:rFonts w:ascii="Times New Roman" w:hAnsi="Times New Roman" w:cs="Times New Roman"/>
          <w:lang w:val="mn-MN"/>
        </w:rPr>
        <w:t>эргэжилтэн</w:t>
      </w:r>
    </w:p>
    <w:p w:rsidR="00C83484" w:rsidRDefault="00D63CAF" w:rsidP="00CB49F3">
      <w:pPr>
        <w:spacing w:after="120" w:line="240" w:lineRule="auto"/>
        <w:jc w:val="both"/>
        <w:rPr>
          <w:rFonts w:ascii="Times New Roman" w:hAnsi="Times New Roman" w:cs="Times New Roman"/>
          <w:color w:val="000000" w:themeColor="text1"/>
        </w:rPr>
      </w:pPr>
      <w:r>
        <w:rPr>
          <w:rFonts w:ascii="Times New Roman" w:hAnsi="Times New Roman" w:cs="Times New Roman"/>
          <w:color w:val="000000" w:themeColor="text1"/>
          <w:lang w:val="mn-MN"/>
        </w:rPr>
        <w:t>Х</w:t>
      </w:r>
      <w:proofErr w:type="spellStart"/>
      <w:r w:rsidR="0035169E" w:rsidRPr="00A949BF">
        <w:rPr>
          <w:rFonts w:ascii="Times New Roman" w:hAnsi="Times New Roman" w:cs="Times New Roman"/>
          <w:color w:val="000000" w:themeColor="text1"/>
        </w:rPr>
        <w:t>урлыг</w:t>
      </w:r>
      <w:proofErr w:type="spellEnd"/>
      <w:r w:rsidR="00290A23" w:rsidRPr="00290A23">
        <w:t xml:space="preserve"> </w:t>
      </w:r>
      <w:proofErr w:type="spellStart"/>
      <w:r w:rsidR="000F7B3B">
        <w:rPr>
          <w:rFonts w:ascii="Times New Roman" w:hAnsi="Times New Roman" w:cs="Times New Roman"/>
          <w:color w:val="000000" w:themeColor="text1"/>
        </w:rPr>
        <w:t>Хяналтын</w:t>
      </w:r>
      <w:proofErr w:type="spellEnd"/>
      <w:r w:rsidR="000F7B3B">
        <w:rPr>
          <w:rFonts w:ascii="Times New Roman" w:hAnsi="Times New Roman" w:cs="Times New Roman"/>
          <w:color w:val="000000" w:themeColor="text1"/>
        </w:rPr>
        <w:t xml:space="preserve"> </w:t>
      </w:r>
      <w:r w:rsidR="000F7B3B">
        <w:rPr>
          <w:rFonts w:ascii="Times New Roman" w:hAnsi="Times New Roman" w:cs="Times New Roman"/>
          <w:color w:val="000000" w:themeColor="text1"/>
          <w:lang w:val="mn-MN"/>
        </w:rPr>
        <w:t>х</w:t>
      </w:r>
      <w:proofErr w:type="spellStart"/>
      <w:r w:rsidR="00290A23" w:rsidRPr="00290A23">
        <w:rPr>
          <w:rFonts w:ascii="Times New Roman" w:hAnsi="Times New Roman" w:cs="Times New Roman"/>
          <w:color w:val="000000" w:themeColor="text1"/>
        </w:rPr>
        <w:t>орооны</w:t>
      </w:r>
      <w:proofErr w:type="spellEnd"/>
      <w:r w:rsidR="00290A23">
        <w:rPr>
          <w:rFonts w:ascii="Times New Roman" w:hAnsi="Times New Roman" w:cs="Times New Roman"/>
          <w:color w:val="000000" w:themeColor="text1"/>
        </w:rPr>
        <w:t xml:space="preserve"> </w:t>
      </w:r>
      <w:r>
        <w:rPr>
          <w:rFonts w:ascii="Times New Roman" w:hAnsi="Times New Roman" w:cs="Times New Roman"/>
          <w:color w:val="000000" w:themeColor="text1"/>
          <w:lang w:val="mn-MN"/>
        </w:rPr>
        <w:t>гишүүн Я.Энхтөр</w:t>
      </w:r>
      <w:r w:rsidR="00ED68B7">
        <w:rPr>
          <w:rFonts w:ascii="Times New Roman" w:hAnsi="Times New Roman" w:cs="Times New Roman"/>
          <w:color w:val="000000" w:themeColor="text1"/>
          <w:lang w:val="mn-MN"/>
        </w:rPr>
        <w:t xml:space="preserve"> </w:t>
      </w:r>
      <w:proofErr w:type="spellStart"/>
      <w:r w:rsidR="0035169E" w:rsidRPr="00A949BF">
        <w:rPr>
          <w:rFonts w:ascii="Times New Roman" w:hAnsi="Times New Roman" w:cs="Times New Roman"/>
          <w:color w:val="000000" w:themeColor="text1"/>
        </w:rPr>
        <w:t>даргалав</w:t>
      </w:r>
      <w:proofErr w:type="spellEnd"/>
      <w:r w:rsidR="0035169E" w:rsidRPr="00A949BF">
        <w:rPr>
          <w:rFonts w:ascii="Times New Roman" w:hAnsi="Times New Roman" w:cs="Times New Roman"/>
          <w:color w:val="000000" w:themeColor="text1"/>
        </w:rPr>
        <w:t>.</w:t>
      </w:r>
      <w:r w:rsidR="00CB49F3">
        <w:rPr>
          <w:rFonts w:ascii="Times New Roman" w:hAnsi="Times New Roman" w:cs="Times New Roman"/>
          <w:color w:val="000000" w:themeColor="text1"/>
        </w:rPr>
        <w:t xml:space="preserve"> </w:t>
      </w:r>
    </w:p>
    <w:p w:rsidR="003740C9" w:rsidRDefault="005815C1" w:rsidP="003740C9">
      <w:pPr>
        <w:spacing w:before="180" w:after="135"/>
        <w:ind w:right="15"/>
        <w:jc w:val="both"/>
        <w:outlineLvl w:val="0"/>
        <w:rPr>
          <w:rFonts w:ascii="Times New Roman" w:hAnsi="Times New Roman" w:cs="Times New Roman"/>
          <w:b/>
          <w:color w:val="222222"/>
          <w:kern w:val="36"/>
          <w:lang w:val="mn-MN"/>
        </w:rPr>
      </w:pPr>
      <w:r w:rsidRPr="00450FF4">
        <w:rPr>
          <w:rFonts w:ascii="Times New Roman" w:hAnsi="Times New Roman" w:cs="Times New Roman"/>
          <w:b/>
          <w:color w:val="000000" w:themeColor="text1"/>
          <w:lang w:val="mn-MN"/>
        </w:rPr>
        <w:t xml:space="preserve">Хөтөлбөр </w:t>
      </w:r>
      <w:r w:rsidR="00C826D5" w:rsidRPr="00450FF4">
        <w:rPr>
          <w:rFonts w:ascii="Times New Roman" w:hAnsi="Times New Roman" w:cs="Times New Roman"/>
          <w:b/>
          <w:color w:val="000000" w:themeColor="text1"/>
          <w:lang w:val="mn-MN"/>
        </w:rPr>
        <w:t>1.</w:t>
      </w:r>
      <w:r w:rsidR="003740C9">
        <w:rPr>
          <w:rFonts w:ascii="Times New Roman" w:hAnsi="Times New Roman" w:cs="Times New Roman"/>
          <w:b/>
          <w:color w:val="222222"/>
          <w:kern w:val="36"/>
          <w:lang w:val="mn-MN"/>
        </w:rPr>
        <w:t xml:space="preserve"> </w:t>
      </w:r>
      <w:r w:rsidR="003740C9" w:rsidRPr="003740C9">
        <w:rPr>
          <w:rFonts w:ascii="Times New Roman" w:hAnsi="Times New Roman" w:cs="Times New Roman"/>
          <w:b/>
          <w:color w:val="222222"/>
          <w:kern w:val="36"/>
          <w:lang w:val="mn-MN"/>
        </w:rPr>
        <w:t>Хурлын хөтөлбөрийг батлах, өмнөх хурлын шийдвэрийн биелэлтийг танилцуулах</w:t>
      </w:r>
    </w:p>
    <w:p w:rsidR="00B670A7" w:rsidRPr="00CB3669" w:rsidRDefault="00D63CAF" w:rsidP="00CB3669">
      <w:pPr>
        <w:jc w:val="both"/>
        <w:rPr>
          <w:rFonts w:ascii="Times New Roman" w:hAnsi="Times New Roman" w:cs="Times New Roman"/>
          <w:color w:val="000000" w:themeColor="text1"/>
          <w:lang w:val="mn-MN"/>
        </w:rPr>
      </w:pPr>
      <w:r>
        <w:rPr>
          <w:rFonts w:ascii="Times New Roman" w:hAnsi="Times New Roman" w:cs="Times New Roman"/>
          <w:b/>
          <w:color w:val="000000" w:themeColor="text1"/>
          <w:lang w:val="mn-MN"/>
        </w:rPr>
        <w:t>Я.Энхтөр</w:t>
      </w:r>
      <w:r w:rsidR="00B670A7" w:rsidRPr="00CA4784">
        <w:rPr>
          <w:rFonts w:ascii="Times New Roman" w:hAnsi="Times New Roman" w:cs="Times New Roman"/>
          <w:b/>
          <w:color w:val="000000" w:themeColor="text1"/>
          <w:lang w:val="mn-MN"/>
        </w:rPr>
        <w:t xml:space="preserve">: </w:t>
      </w:r>
      <w:r w:rsidRPr="00D63CAF">
        <w:rPr>
          <w:rFonts w:ascii="Times New Roman" w:hAnsi="Times New Roman" w:cs="Times New Roman"/>
          <w:color w:val="000000" w:themeColor="text1"/>
          <w:lang w:val="mn-MN"/>
        </w:rPr>
        <w:t>Хяналтын хорооны гишүүд хурлын хөтөлбөрийг с</w:t>
      </w:r>
      <w:r>
        <w:rPr>
          <w:rFonts w:ascii="Times New Roman" w:hAnsi="Times New Roman" w:cs="Times New Roman"/>
          <w:color w:val="000000" w:themeColor="text1"/>
          <w:lang w:val="mn-MN"/>
        </w:rPr>
        <w:t>анал нэгтэйгээр хэлэлцэн баталлаа.</w:t>
      </w:r>
    </w:p>
    <w:p w:rsidR="003740C9" w:rsidRDefault="003740C9" w:rsidP="003740C9">
      <w:pPr>
        <w:spacing w:before="180" w:after="135"/>
        <w:ind w:right="15"/>
        <w:jc w:val="both"/>
        <w:outlineLvl w:val="0"/>
        <w:rPr>
          <w:rFonts w:ascii="Times New Roman" w:hAnsi="Times New Roman" w:cs="Times New Roman"/>
          <w:b/>
          <w:color w:val="222222"/>
          <w:kern w:val="36"/>
          <w:lang w:val="mn-MN"/>
        </w:rPr>
      </w:pPr>
      <w:r w:rsidRPr="00450FF4">
        <w:rPr>
          <w:rFonts w:ascii="Times New Roman" w:hAnsi="Times New Roman" w:cs="Times New Roman"/>
          <w:b/>
          <w:color w:val="000000" w:themeColor="text1"/>
          <w:lang w:val="mn-MN"/>
        </w:rPr>
        <w:t xml:space="preserve">Хөтөлбөр </w:t>
      </w:r>
      <w:r>
        <w:rPr>
          <w:rFonts w:ascii="Times New Roman" w:hAnsi="Times New Roman" w:cs="Times New Roman"/>
          <w:b/>
          <w:color w:val="000000" w:themeColor="text1"/>
          <w:lang w:val="mn-MN"/>
        </w:rPr>
        <w:t xml:space="preserve">2. </w:t>
      </w:r>
      <w:r w:rsidR="00D63CAF">
        <w:rPr>
          <w:rFonts w:ascii="Times New Roman" w:hAnsi="Times New Roman" w:cs="Times New Roman"/>
          <w:b/>
          <w:color w:val="222222"/>
          <w:kern w:val="36"/>
          <w:lang w:val="mn-MN"/>
        </w:rPr>
        <w:t>2021-2023 онд хэрэгжих С</w:t>
      </w:r>
      <w:r w:rsidR="00D63CAF" w:rsidRPr="00D63CAF">
        <w:rPr>
          <w:rFonts w:ascii="Times New Roman" w:hAnsi="Times New Roman" w:cs="Times New Roman"/>
          <w:b/>
          <w:color w:val="222222"/>
          <w:kern w:val="36"/>
          <w:lang w:val="mn-MN"/>
        </w:rPr>
        <w:t>үрьеэгийн хөтөлбөрийн эхний 3 сарын үйл ажиллааг Хянах самбарт танилцуулах</w:t>
      </w:r>
      <w:r w:rsidR="00641FCC">
        <w:rPr>
          <w:rFonts w:ascii="Times New Roman" w:hAnsi="Times New Roman" w:cs="Times New Roman"/>
          <w:b/>
          <w:color w:val="222222"/>
          <w:kern w:val="36"/>
          <w:lang w:val="mn-MN"/>
        </w:rPr>
        <w:t xml:space="preserve"> /Хавсралт 1/</w:t>
      </w:r>
    </w:p>
    <w:p w:rsidR="00DA5158" w:rsidRPr="00536C04" w:rsidRDefault="00693CBD" w:rsidP="00624AA3">
      <w:pPr>
        <w:spacing w:before="180" w:after="135"/>
        <w:ind w:right="15"/>
        <w:jc w:val="both"/>
        <w:outlineLvl w:val="0"/>
      </w:pPr>
      <w:r>
        <w:rPr>
          <w:rFonts w:ascii="Times New Roman" w:hAnsi="Times New Roman" w:cs="Times New Roman"/>
          <w:b/>
          <w:color w:val="222222"/>
          <w:kern w:val="36"/>
          <w:lang w:val="mn-MN"/>
        </w:rPr>
        <w:t>С</w:t>
      </w:r>
      <w:r w:rsidR="00D63CAF">
        <w:rPr>
          <w:rFonts w:ascii="Times New Roman" w:hAnsi="Times New Roman" w:cs="Times New Roman"/>
          <w:b/>
          <w:color w:val="222222"/>
          <w:kern w:val="36"/>
          <w:lang w:val="mn-MN"/>
        </w:rPr>
        <w:t>.Ганзаяа</w:t>
      </w:r>
      <w:r w:rsidR="000E1E23">
        <w:rPr>
          <w:rFonts w:ascii="Times New Roman" w:hAnsi="Times New Roman" w:cs="Times New Roman"/>
          <w:b/>
          <w:color w:val="222222"/>
          <w:kern w:val="36"/>
          <w:lang w:val="mn-MN"/>
        </w:rPr>
        <w:t xml:space="preserve">: </w:t>
      </w:r>
      <w:r w:rsidR="00C22660" w:rsidRPr="00C22660">
        <w:rPr>
          <w:rFonts w:ascii="Times New Roman" w:hAnsi="Times New Roman" w:cs="Times New Roman"/>
          <w:color w:val="222222"/>
          <w:kern w:val="36"/>
          <w:lang w:val="mn-MN"/>
        </w:rPr>
        <w:t xml:space="preserve">2021-2023 онд хэрэгжих Сүрьеэгийн хөтөлбөрийн эхний 3 сарын үйл ажиллааг </w:t>
      </w:r>
      <w:r w:rsidR="00C22660">
        <w:rPr>
          <w:rFonts w:ascii="Times New Roman" w:hAnsi="Times New Roman" w:cs="Times New Roman"/>
          <w:color w:val="222222"/>
          <w:kern w:val="36"/>
          <w:lang w:val="mn-MN"/>
        </w:rPr>
        <w:t>танилцууллаа.</w:t>
      </w:r>
      <w:r w:rsidR="00624AA3" w:rsidRPr="00624AA3">
        <w:t xml:space="preserve"> </w:t>
      </w:r>
      <w:r w:rsidR="00536C04">
        <w:rPr>
          <w:lang w:val="mn-MN"/>
        </w:rPr>
        <w:t xml:space="preserve"> </w:t>
      </w:r>
      <w:r w:rsidR="00DA5158" w:rsidRPr="00DA5158">
        <w:rPr>
          <w:rFonts w:ascii="Times New Roman" w:hAnsi="Times New Roman" w:cs="Times New Roman"/>
          <w:color w:val="222222"/>
          <w:kern w:val="36"/>
          <w:lang w:val="mn-MN"/>
        </w:rPr>
        <w:t xml:space="preserve">Глобаль сангийн 2021-2023 оны Сүрьеэгийн төслийн I </w:t>
      </w:r>
      <w:r w:rsidR="00536C04">
        <w:rPr>
          <w:rFonts w:ascii="Times New Roman" w:hAnsi="Times New Roman" w:cs="Times New Roman"/>
          <w:color w:val="222222"/>
          <w:kern w:val="36"/>
          <w:lang w:val="mn-MN"/>
        </w:rPr>
        <w:t>улиралын төслийн хэрэгжилт</w:t>
      </w:r>
      <w:r w:rsidR="00DA5158" w:rsidRPr="00DA5158">
        <w:rPr>
          <w:rFonts w:ascii="Times New Roman" w:hAnsi="Times New Roman" w:cs="Times New Roman"/>
          <w:color w:val="222222"/>
          <w:kern w:val="36"/>
          <w:lang w:val="mn-MN"/>
        </w:rPr>
        <w:t>:</w:t>
      </w:r>
    </w:p>
    <w:tbl>
      <w:tblPr>
        <w:tblStyle w:val="TableGrid"/>
        <w:tblW w:w="9901" w:type="dxa"/>
        <w:tblLook w:val="0420" w:firstRow="1" w:lastRow="0" w:firstColumn="0" w:lastColumn="0" w:noHBand="0" w:noVBand="1"/>
      </w:tblPr>
      <w:tblGrid>
        <w:gridCol w:w="2268"/>
        <w:gridCol w:w="1440"/>
        <w:gridCol w:w="6193"/>
      </w:tblGrid>
      <w:tr w:rsidR="00536C04" w:rsidRPr="00DA5158" w:rsidTr="00536C04">
        <w:trPr>
          <w:trHeight w:val="387"/>
        </w:trPr>
        <w:tc>
          <w:tcPr>
            <w:tcW w:w="2268" w:type="dxa"/>
            <w:shd w:val="clear" w:color="auto" w:fill="D9D9D9" w:themeFill="background1" w:themeFillShade="D9"/>
            <w:vAlign w:val="center"/>
            <w:hideMark/>
          </w:tcPr>
          <w:p w:rsidR="002D42B0" w:rsidRPr="00DA5158" w:rsidRDefault="00DA5158" w:rsidP="00536C04">
            <w:pPr>
              <w:spacing w:after="0" w:line="240" w:lineRule="auto"/>
              <w:ind w:right="14"/>
              <w:jc w:val="center"/>
              <w:outlineLvl w:val="0"/>
              <w:rPr>
                <w:rFonts w:ascii="Times New Roman" w:hAnsi="Times New Roman" w:cs="Times New Roman"/>
                <w:b/>
                <w:color w:val="222222"/>
                <w:kern w:val="36"/>
                <w:lang w:val="mn-MN"/>
              </w:rPr>
            </w:pPr>
            <w:r w:rsidRPr="00DA5158">
              <w:rPr>
                <w:rFonts w:ascii="Times New Roman" w:hAnsi="Times New Roman" w:cs="Times New Roman"/>
                <w:b/>
                <w:color w:val="222222"/>
                <w:kern w:val="36"/>
                <w:lang w:val="mn-MN"/>
              </w:rPr>
              <w:t>Үйл ажиллагааны хэрэгжилт</w:t>
            </w:r>
          </w:p>
        </w:tc>
        <w:tc>
          <w:tcPr>
            <w:tcW w:w="1440" w:type="dxa"/>
            <w:shd w:val="clear" w:color="auto" w:fill="D9D9D9" w:themeFill="background1" w:themeFillShade="D9"/>
            <w:vAlign w:val="center"/>
            <w:hideMark/>
          </w:tcPr>
          <w:p w:rsidR="002D42B0" w:rsidRPr="00DA5158" w:rsidRDefault="00DA5158" w:rsidP="00536C04">
            <w:pPr>
              <w:spacing w:after="0" w:line="240" w:lineRule="auto"/>
              <w:ind w:right="14"/>
              <w:jc w:val="center"/>
              <w:outlineLvl w:val="0"/>
              <w:rPr>
                <w:rFonts w:ascii="Times New Roman" w:hAnsi="Times New Roman" w:cs="Times New Roman"/>
                <w:b/>
                <w:color w:val="222222"/>
                <w:kern w:val="36"/>
                <w:lang w:val="mn-MN"/>
              </w:rPr>
            </w:pPr>
            <w:r w:rsidRPr="00DA5158">
              <w:rPr>
                <w:rFonts w:ascii="Times New Roman" w:hAnsi="Times New Roman" w:cs="Times New Roman"/>
                <w:b/>
                <w:color w:val="222222"/>
                <w:kern w:val="36"/>
                <w:lang w:val="mn-MN"/>
              </w:rPr>
              <w:t>Биелэлт /тоо/</w:t>
            </w:r>
          </w:p>
        </w:tc>
        <w:tc>
          <w:tcPr>
            <w:tcW w:w="6193" w:type="dxa"/>
            <w:shd w:val="clear" w:color="auto" w:fill="D9D9D9" w:themeFill="background1" w:themeFillShade="D9"/>
            <w:vAlign w:val="center"/>
            <w:hideMark/>
          </w:tcPr>
          <w:p w:rsidR="002D42B0" w:rsidRPr="00DA5158" w:rsidRDefault="00DA5158" w:rsidP="00536C04">
            <w:pPr>
              <w:spacing w:after="0" w:line="240" w:lineRule="auto"/>
              <w:ind w:right="14"/>
              <w:outlineLvl w:val="0"/>
              <w:rPr>
                <w:rFonts w:ascii="Times New Roman" w:hAnsi="Times New Roman" w:cs="Times New Roman"/>
                <w:b/>
                <w:color w:val="222222"/>
                <w:kern w:val="36"/>
                <w:lang w:val="mn-MN"/>
              </w:rPr>
            </w:pPr>
            <w:r w:rsidRPr="00DA5158">
              <w:rPr>
                <w:rFonts w:ascii="Times New Roman" w:hAnsi="Times New Roman" w:cs="Times New Roman"/>
                <w:b/>
                <w:color w:val="222222"/>
                <w:kern w:val="36"/>
                <w:lang w:val="mn-MN"/>
              </w:rPr>
              <w:t>Нэмэлт тайлбар</w:t>
            </w:r>
          </w:p>
        </w:tc>
      </w:tr>
      <w:tr w:rsidR="00DA5158" w:rsidRPr="00DA5158" w:rsidTr="00536C04">
        <w:trPr>
          <w:trHeight w:val="563"/>
        </w:trPr>
        <w:tc>
          <w:tcPr>
            <w:tcW w:w="2268" w:type="dxa"/>
            <w:vAlign w:val="center"/>
            <w:hideMark/>
          </w:tcPr>
          <w:p w:rsidR="002D42B0" w:rsidRPr="00DA5158" w:rsidRDefault="00DA5158" w:rsidP="00536C04">
            <w:pPr>
              <w:spacing w:after="0" w:line="240" w:lineRule="auto"/>
              <w:ind w:right="14"/>
              <w:outlineLvl w:val="0"/>
              <w:rPr>
                <w:rFonts w:ascii="Times New Roman" w:hAnsi="Times New Roman" w:cs="Times New Roman"/>
                <w:color w:val="222222"/>
                <w:kern w:val="36"/>
                <w:lang w:val="mn-MN"/>
              </w:rPr>
            </w:pPr>
            <w:r w:rsidRPr="00DA5158">
              <w:rPr>
                <w:rFonts w:ascii="Times New Roman" w:hAnsi="Times New Roman" w:cs="Times New Roman"/>
                <w:color w:val="222222"/>
                <w:kern w:val="36"/>
                <w:lang w:val="mn-MN"/>
              </w:rPr>
              <w:t>Төлөвлөгдсөн үйл ажиллагаа</w:t>
            </w:r>
          </w:p>
        </w:tc>
        <w:tc>
          <w:tcPr>
            <w:tcW w:w="1440" w:type="dxa"/>
            <w:vAlign w:val="center"/>
            <w:hideMark/>
          </w:tcPr>
          <w:p w:rsidR="002D42B0" w:rsidRPr="00DA5158" w:rsidRDefault="00DA5158" w:rsidP="00536C04">
            <w:pPr>
              <w:spacing w:after="0" w:line="240" w:lineRule="auto"/>
              <w:ind w:right="14"/>
              <w:jc w:val="center"/>
              <w:outlineLvl w:val="0"/>
              <w:rPr>
                <w:rFonts w:ascii="Times New Roman" w:hAnsi="Times New Roman" w:cs="Times New Roman"/>
                <w:color w:val="222222"/>
                <w:kern w:val="36"/>
                <w:lang w:val="mn-MN"/>
              </w:rPr>
            </w:pPr>
            <w:r w:rsidRPr="00DA5158">
              <w:rPr>
                <w:rFonts w:ascii="Times New Roman" w:hAnsi="Times New Roman" w:cs="Times New Roman"/>
                <w:color w:val="222222"/>
                <w:kern w:val="36"/>
                <w:lang w:val="mn-MN"/>
              </w:rPr>
              <w:t>31</w:t>
            </w:r>
          </w:p>
        </w:tc>
        <w:tc>
          <w:tcPr>
            <w:tcW w:w="6193" w:type="dxa"/>
            <w:vAlign w:val="center"/>
            <w:hideMark/>
          </w:tcPr>
          <w:p w:rsidR="002D42B0" w:rsidRPr="00DA5158" w:rsidRDefault="00DA5158" w:rsidP="00536C04">
            <w:pPr>
              <w:spacing w:after="0" w:line="240" w:lineRule="auto"/>
              <w:ind w:right="14"/>
              <w:outlineLvl w:val="0"/>
              <w:rPr>
                <w:rFonts w:ascii="Times New Roman" w:hAnsi="Times New Roman" w:cs="Times New Roman"/>
                <w:color w:val="222222"/>
                <w:kern w:val="36"/>
                <w:lang w:val="mn-MN"/>
              </w:rPr>
            </w:pPr>
            <w:r w:rsidRPr="00DA5158">
              <w:rPr>
                <w:rFonts w:ascii="Times New Roman" w:hAnsi="Times New Roman" w:cs="Times New Roman"/>
                <w:color w:val="222222"/>
                <w:kern w:val="36"/>
                <w:lang w:val="mn-MN"/>
              </w:rPr>
              <w:t>Хэрэгжилт 84%</w:t>
            </w:r>
          </w:p>
        </w:tc>
      </w:tr>
      <w:tr w:rsidR="00DA5158" w:rsidRPr="00DA5158" w:rsidTr="00536C04">
        <w:trPr>
          <w:trHeight w:val="580"/>
        </w:trPr>
        <w:tc>
          <w:tcPr>
            <w:tcW w:w="2268" w:type="dxa"/>
            <w:vAlign w:val="center"/>
            <w:hideMark/>
          </w:tcPr>
          <w:p w:rsidR="002D42B0" w:rsidRPr="00DA5158" w:rsidRDefault="00DA5158" w:rsidP="00536C04">
            <w:pPr>
              <w:spacing w:after="0" w:line="240" w:lineRule="auto"/>
              <w:ind w:right="14"/>
              <w:outlineLvl w:val="0"/>
              <w:rPr>
                <w:rFonts w:ascii="Times New Roman" w:hAnsi="Times New Roman" w:cs="Times New Roman"/>
                <w:color w:val="222222"/>
                <w:kern w:val="36"/>
                <w:lang w:val="mn-MN"/>
              </w:rPr>
            </w:pPr>
            <w:r w:rsidRPr="00DA5158">
              <w:rPr>
                <w:rFonts w:ascii="Times New Roman" w:hAnsi="Times New Roman" w:cs="Times New Roman"/>
                <w:color w:val="222222"/>
                <w:kern w:val="36"/>
                <w:lang w:val="mn-MN"/>
              </w:rPr>
              <w:t>Хэрэгжиж байгаа/ хэрэгжиж дууссан</w:t>
            </w:r>
          </w:p>
        </w:tc>
        <w:tc>
          <w:tcPr>
            <w:tcW w:w="1440" w:type="dxa"/>
            <w:vAlign w:val="center"/>
            <w:hideMark/>
          </w:tcPr>
          <w:p w:rsidR="002D42B0" w:rsidRPr="00DA5158" w:rsidRDefault="00DA5158" w:rsidP="00536C04">
            <w:pPr>
              <w:spacing w:after="0" w:line="240" w:lineRule="auto"/>
              <w:ind w:right="14"/>
              <w:jc w:val="center"/>
              <w:outlineLvl w:val="0"/>
              <w:rPr>
                <w:rFonts w:ascii="Times New Roman" w:hAnsi="Times New Roman" w:cs="Times New Roman"/>
                <w:color w:val="222222"/>
                <w:kern w:val="36"/>
                <w:lang w:val="mn-MN"/>
              </w:rPr>
            </w:pPr>
            <w:r w:rsidRPr="00DA5158">
              <w:rPr>
                <w:rFonts w:ascii="Times New Roman" w:hAnsi="Times New Roman" w:cs="Times New Roman"/>
                <w:color w:val="222222"/>
                <w:kern w:val="36"/>
                <w:lang w:val="mn-MN"/>
              </w:rPr>
              <w:t>26</w:t>
            </w:r>
          </w:p>
        </w:tc>
        <w:tc>
          <w:tcPr>
            <w:tcW w:w="6193" w:type="dxa"/>
            <w:vAlign w:val="center"/>
            <w:hideMark/>
          </w:tcPr>
          <w:p w:rsidR="00DA5158" w:rsidRPr="00DA5158" w:rsidRDefault="00DA5158" w:rsidP="00536C04">
            <w:pPr>
              <w:spacing w:after="0" w:line="240" w:lineRule="auto"/>
              <w:ind w:right="14"/>
              <w:outlineLvl w:val="0"/>
              <w:rPr>
                <w:rFonts w:ascii="Times New Roman" w:hAnsi="Times New Roman" w:cs="Times New Roman"/>
                <w:color w:val="222222"/>
                <w:kern w:val="36"/>
                <w:lang w:val="mn-MN"/>
              </w:rPr>
            </w:pPr>
            <w:r w:rsidRPr="00DA5158">
              <w:rPr>
                <w:rFonts w:ascii="Times New Roman" w:hAnsi="Times New Roman" w:cs="Times New Roman"/>
                <w:color w:val="222222"/>
                <w:kern w:val="36"/>
                <w:lang w:val="mn-MN"/>
              </w:rPr>
              <w:t>Хэрэгжиж дууссан: 8</w:t>
            </w:r>
          </w:p>
          <w:p w:rsidR="002D42B0" w:rsidRPr="00DA5158" w:rsidRDefault="00DA5158" w:rsidP="00536C04">
            <w:pPr>
              <w:spacing w:after="0" w:line="240" w:lineRule="auto"/>
              <w:ind w:right="14"/>
              <w:outlineLvl w:val="0"/>
              <w:rPr>
                <w:rFonts w:ascii="Times New Roman" w:hAnsi="Times New Roman" w:cs="Times New Roman"/>
                <w:color w:val="222222"/>
                <w:kern w:val="36"/>
                <w:lang w:val="mn-MN"/>
              </w:rPr>
            </w:pPr>
            <w:r w:rsidRPr="00DA5158">
              <w:rPr>
                <w:rFonts w:ascii="Times New Roman" w:hAnsi="Times New Roman" w:cs="Times New Roman"/>
                <w:color w:val="222222"/>
                <w:kern w:val="36"/>
                <w:lang w:val="mn-MN"/>
              </w:rPr>
              <w:t>Хэрэгжиж байгаа: 18</w:t>
            </w:r>
          </w:p>
        </w:tc>
      </w:tr>
      <w:tr w:rsidR="00DA5158" w:rsidRPr="00DA5158" w:rsidTr="00536C04">
        <w:trPr>
          <w:trHeight w:val="917"/>
        </w:trPr>
        <w:tc>
          <w:tcPr>
            <w:tcW w:w="2268" w:type="dxa"/>
            <w:vAlign w:val="center"/>
            <w:hideMark/>
          </w:tcPr>
          <w:p w:rsidR="002D42B0" w:rsidRPr="00DA5158" w:rsidRDefault="00DA5158" w:rsidP="00536C04">
            <w:pPr>
              <w:spacing w:after="0" w:line="240" w:lineRule="auto"/>
              <w:ind w:right="14"/>
              <w:outlineLvl w:val="0"/>
              <w:rPr>
                <w:rFonts w:ascii="Times New Roman" w:hAnsi="Times New Roman" w:cs="Times New Roman"/>
                <w:color w:val="222222"/>
                <w:kern w:val="36"/>
                <w:lang w:val="mn-MN"/>
              </w:rPr>
            </w:pPr>
            <w:r w:rsidRPr="00DA5158">
              <w:rPr>
                <w:rFonts w:ascii="Times New Roman" w:hAnsi="Times New Roman" w:cs="Times New Roman"/>
                <w:color w:val="222222"/>
                <w:kern w:val="36"/>
                <w:lang w:val="mn-MN"/>
              </w:rPr>
              <w:t xml:space="preserve">Хойшилсон </w:t>
            </w:r>
          </w:p>
        </w:tc>
        <w:tc>
          <w:tcPr>
            <w:tcW w:w="1440" w:type="dxa"/>
            <w:vAlign w:val="center"/>
            <w:hideMark/>
          </w:tcPr>
          <w:p w:rsidR="002D42B0" w:rsidRPr="00DA5158" w:rsidRDefault="00DA5158" w:rsidP="00536C04">
            <w:pPr>
              <w:spacing w:after="0" w:line="240" w:lineRule="auto"/>
              <w:ind w:right="14"/>
              <w:jc w:val="center"/>
              <w:outlineLvl w:val="0"/>
              <w:rPr>
                <w:rFonts w:ascii="Times New Roman" w:hAnsi="Times New Roman" w:cs="Times New Roman"/>
                <w:color w:val="222222"/>
                <w:kern w:val="36"/>
                <w:lang w:val="mn-MN"/>
              </w:rPr>
            </w:pPr>
            <w:r w:rsidRPr="00DA5158">
              <w:rPr>
                <w:rFonts w:ascii="Times New Roman" w:hAnsi="Times New Roman" w:cs="Times New Roman"/>
                <w:color w:val="222222"/>
                <w:kern w:val="36"/>
                <w:lang w:val="mn-MN"/>
              </w:rPr>
              <w:t>5</w:t>
            </w:r>
          </w:p>
        </w:tc>
        <w:tc>
          <w:tcPr>
            <w:tcW w:w="6193" w:type="dxa"/>
            <w:vAlign w:val="center"/>
            <w:hideMark/>
          </w:tcPr>
          <w:p w:rsidR="00DA5158" w:rsidRPr="00DA5158" w:rsidRDefault="00DA5158" w:rsidP="00536C04">
            <w:pPr>
              <w:spacing w:after="0" w:line="240" w:lineRule="auto"/>
              <w:ind w:right="14"/>
              <w:outlineLvl w:val="0"/>
              <w:rPr>
                <w:rFonts w:ascii="Times New Roman" w:hAnsi="Times New Roman" w:cs="Times New Roman"/>
                <w:color w:val="222222"/>
                <w:kern w:val="36"/>
                <w:lang w:val="mn-MN"/>
              </w:rPr>
            </w:pPr>
            <w:r w:rsidRPr="00DA5158">
              <w:rPr>
                <w:rFonts w:ascii="Times New Roman" w:hAnsi="Times New Roman" w:cs="Times New Roman"/>
                <w:color w:val="222222"/>
                <w:kern w:val="36"/>
                <w:lang w:val="mn-MN"/>
              </w:rPr>
              <w:t xml:space="preserve">1. ЕБСургуульд хийгдэх сүрьеэгийн үзлэг, </w:t>
            </w:r>
          </w:p>
          <w:p w:rsidR="00536C04" w:rsidRDefault="00DA5158" w:rsidP="00536C04">
            <w:pPr>
              <w:spacing w:after="0" w:line="240" w:lineRule="auto"/>
              <w:ind w:right="14"/>
              <w:outlineLvl w:val="0"/>
              <w:rPr>
                <w:rFonts w:ascii="Times New Roman" w:hAnsi="Times New Roman" w:cs="Times New Roman"/>
                <w:color w:val="222222"/>
                <w:kern w:val="36"/>
                <w:lang w:val="mn-MN"/>
              </w:rPr>
            </w:pPr>
            <w:r w:rsidRPr="00DA5158">
              <w:rPr>
                <w:rFonts w:ascii="Times New Roman" w:hAnsi="Times New Roman" w:cs="Times New Roman"/>
                <w:color w:val="222222"/>
                <w:kern w:val="36"/>
                <w:lang w:val="mn-MN"/>
              </w:rPr>
              <w:t>2. Маш олон эмэнд дасалтай сүрьеэтэй өвчтнүүдийн эмчилгээний</w:t>
            </w:r>
            <w:r w:rsidR="00536C04">
              <w:rPr>
                <w:rFonts w:ascii="Times New Roman" w:hAnsi="Times New Roman" w:cs="Times New Roman"/>
                <w:color w:val="222222"/>
                <w:kern w:val="36"/>
                <w:lang w:val="mn-MN"/>
              </w:rPr>
              <w:t xml:space="preserve"> үр дүнд хийх үнэлгээ</w:t>
            </w:r>
          </w:p>
          <w:p w:rsidR="00DA5158" w:rsidRDefault="00DA5158" w:rsidP="00536C04">
            <w:pPr>
              <w:spacing w:after="0" w:line="240" w:lineRule="auto"/>
              <w:ind w:right="14"/>
              <w:outlineLvl w:val="0"/>
              <w:rPr>
                <w:rFonts w:ascii="Times New Roman" w:hAnsi="Times New Roman" w:cs="Times New Roman"/>
                <w:color w:val="222222"/>
                <w:kern w:val="36"/>
                <w:lang w:val="mn-MN"/>
              </w:rPr>
            </w:pPr>
            <w:r w:rsidRPr="00DA5158">
              <w:rPr>
                <w:rFonts w:ascii="Times New Roman" w:hAnsi="Times New Roman" w:cs="Times New Roman"/>
                <w:color w:val="222222"/>
                <w:kern w:val="36"/>
                <w:lang w:val="mn-MN"/>
              </w:rPr>
              <w:t>3. Олон талт ха</w:t>
            </w:r>
            <w:r>
              <w:rPr>
                <w:rFonts w:ascii="Times New Roman" w:hAnsi="Times New Roman" w:cs="Times New Roman"/>
                <w:color w:val="222222"/>
                <w:kern w:val="36"/>
                <w:lang w:val="mn-MN"/>
              </w:rPr>
              <w:t>мтын ажиллагааг хангах уулзалт</w:t>
            </w:r>
          </w:p>
          <w:p w:rsidR="00DA5158" w:rsidRPr="00DA5158" w:rsidRDefault="00DA5158" w:rsidP="00536C04">
            <w:pPr>
              <w:spacing w:after="0" w:line="240" w:lineRule="auto"/>
              <w:ind w:right="14"/>
              <w:outlineLvl w:val="0"/>
              <w:rPr>
                <w:rFonts w:ascii="Times New Roman" w:hAnsi="Times New Roman" w:cs="Times New Roman"/>
                <w:color w:val="222222"/>
                <w:kern w:val="36"/>
                <w:lang w:val="mn-MN"/>
              </w:rPr>
            </w:pPr>
            <w:r w:rsidRPr="00DA5158">
              <w:rPr>
                <w:rFonts w:ascii="Times New Roman" w:hAnsi="Times New Roman" w:cs="Times New Roman"/>
                <w:color w:val="222222"/>
                <w:kern w:val="36"/>
                <w:lang w:val="mn-MN"/>
              </w:rPr>
              <w:t>4. Халдварт болон халдварт бус өвчний цогц үзлэг</w:t>
            </w:r>
          </w:p>
          <w:p w:rsidR="002D42B0" w:rsidRPr="00DA5158" w:rsidRDefault="00DA5158" w:rsidP="00536C04">
            <w:pPr>
              <w:spacing w:after="0" w:line="240" w:lineRule="auto"/>
              <w:ind w:right="14"/>
              <w:outlineLvl w:val="0"/>
              <w:rPr>
                <w:rFonts w:ascii="Times New Roman" w:hAnsi="Times New Roman" w:cs="Times New Roman"/>
                <w:color w:val="222222"/>
                <w:kern w:val="36"/>
                <w:lang w:val="mn-MN"/>
              </w:rPr>
            </w:pPr>
            <w:r w:rsidRPr="00DA5158">
              <w:rPr>
                <w:rFonts w:ascii="Times New Roman" w:hAnsi="Times New Roman" w:cs="Times New Roman"/>
                <w:color w:val="222222"/>
                <w:kern w:val="36"/>
                <w:lang w:val="mn-MN"/>
              </w:rPr>
              <w:t>5. СЭМТ хийгдэх дэмжлэгт хяналт.</w:t>
            </w:r>
          </w:p>
        </w:tc>
      </w:tr>
    </w:tbl>
    <w:p w:rsidR="00DA5158" w:rsidRDefault="00536C04" w:rsidP="00624AA3">
      <w:pPr>
        <w:spacing w:before="180" w:after="135"/>
        <w:ind w:right="15"/>
        <w:jc w:val="both"/>
        <w:outlineLvl w:val="0"/>
        <w:rPr>
          <w:rFonts w:ascii="Times New Roman" w:hAnsi="Times New Roman" w:cs="Times New Roman"/>
          <w:lang w:val="mn-MN"/>
        </w:rPr>
      </w:pPr>
      <w:r w:rsidRPr="00536C04">
        <w:rPr>
          <w:rFonts w:ascii="Times New Roman" w:hAnsi="Times New Roman" w:cs="Times New Roman"/>
          <w:lang w:val="mn-MN"/>
        </w:rPr>
        <w:t>2021-2023 оны Сүрьеэгийн төслийн хэрэгжилт</w:t>
      </w:r>
      <w:r w:rsidR="00693CBD">
        <w:rPr>
          <w:rFonts w:ascii="Times New Roman" w:hAnsi="Times New Roman" w:cs="Times New Roman"/>
          <w:lang w:val="mn-MN"/>
        </w:rPr>
        <w:t>энд тулгамдаж буй асуудлууд</w:t>
      </w:r>
      <w:r w:rsidRPr="00536C04">
        <w:rPr>
          <w:rFonts w:ascii="Times New Roman" w:hAnsi="Times New Roman" w:cs="Times New Roman"/>
          <w:lang w:val="mn-MN"/>
        </w:rPr>
        <w:t>:</w:t>
      </w:r>
    </w:p>
    <w:p w:rsidR="00693CBD" w:rsidRPr="00693CBD" w:rsidRDefault="00693CBD" w:rsidP="00693CBD">
      <w:pPr>
        <w:pStyle w:val="ListParagraph"/>
        <w:numPr>
          <w:ilvl w:val="0"/>
          <w:numId w:val="45"/>
        </w:numPr>
        <w:spacing w:after="0" w:line="240" w:lineRule="auto"/>
        <w:ind w:right="14"/>
        <w:jc w:val="both"/>
        <w:outlineLvl w:val="0"/>
        <w:rPr>
          <w:rFonts w:ascii="Times New Roman" w:hAnsi="Times New Roman" w:cs="Times New Roman"/>
          <w:lang w:val="mn-MN"/>
        </w:rPr>
      </w:pPr>
      <w:r w:rsidRPr="00693CBD">
        <w:rPr>
          <w:rFonts w:ascii="Times New Roman" w:hAnsi="Times New Roman" w:cs="Times New Roman"/>
          <w:lang w:val="mn-MN"/>
        </w:rPr>
        <w:t xml:space="preserve">Цар тахлын нөхцөл байдлаас нийтийг хамарсан үйл ажиллагаа зохион байгуулахыг хориглосон, идэвхтэй илрүүлэлт зохион байгуулахад хүндрэлтэй байна. </w:t>
      </w:r>
    </w:p>
    <w:p w:rsidR="00693CBD" w:rsidRPr="00693CBD" w:rsidRDefault="00693CBD" w:rsidP="00693CBD">
      <w:pPr>
        <w:pStyle w:val="ListParagraph"/>
        <w:numPr>
          <w:ilvl w:val="0"/>
          <w:numId w:val="45"/>
        </w:numPr>
        <w:spacing w:after="0" w:line="240" w:lineRule="auto"/>
        <w:ind w:right="14"/>
        <w:jc w:val="both"/>
        <w:outlineLvl w:val="0"/>
        <w:rPr>
          <w:rFonts w:ascii="Times New Roman" w:hAnsi="Times New Roman" w:cs="Times New Roman"/>
          <w:lang w:val="mn-MN"/>
        </w:rPr>
      </w:pPr>
      <w:r w:rsidRPr="00693CBD">
        <w:rPr>
          <w:rFonts w:ascii="Times New Roman" w:hAnsi="Times New Roman" w:cs="Times New Roman"/>
          <w:lang w:val="mn-MN"/>
        </w:rPr>
        <w:t>Сүрьеэгийн хүний нөөцийг Коронавируст халдварын эсрэг хариу арга хэмжээнд дайчлаж байна (2021 оны 2-р сарын байдлаар 40%)</w:t>
      </w:r>
    </w:p>
    <w:p w:rsidR="00693CBD" w:rsidRPr="00693CBD" w:rsidRDefault="00693CBD" w:rsidP="00693CBD">
      <w:pPr>
        <w:pStyle w:val="ListParagraph"/>
        <w:numPr>
          <w:ilvl w:val="0"/>
          <w:numId w:val="45"/>
        </w:numPr>
        <w:spacing w:after="0" w:line="240" w:lineRule="auto"/>
        <w:ind w:right="14"/>
        <w:jc w:val="both"/>
        <w:outlineLvl w:val="0"/>
        <w:rPr>
          <w:rFonts w:ascii="Times New Roman" w:hAnsi="Times New Roman" w:cs="Times New Roman"/>
          <w:lang w:val="mn-MN"/>
        </w:rPr>
      </w:pPr>
      <w:r w:rsidRPr="00693CBD">
        <w:rPr>
          <w:rFonts w:ascii="Times New Roman" w:hAnsi="Times New Roman" w:cs="Times New Roman"/>
          <w:lang w:val="mn-MN"/>
        </w:rPr>
        <w:t>Сорьц тээвэрлэлтийн давтамж цөөрсөн (орон нутгийн зам хаасан)</w:t>
      </w:r>
    </w:p>
    <w:p w:rsidR="00693CBD" w:rsidRPr="00693CBD" w:rsidRDefault="00693CBD" w:rsidP="00693CBD">
      <w:pPr>
        <w:pStyle w:val="ListParagraph"/>
        <w:numPr>
          <w:ilvl w:val="0"/>
          <w:numId w:val="45"/>
        </w:numPr>
        <w:spacing w:after="0" w:line="240" w:lineRule="auto"/>
        <w:ind w:right="14"/>
        <w:jc w:val="both"/>
        <w:outlineLvl w:val="0"/>
        <w:rPr>
          <w:rFonts w:ascii="Times New Roman" w:hAnsi="Times New Roman" w:cs="Times New Roman"/>
          <w:lang w:val="mn-MN"/>
        </w:rPr>
      </w:pPr>
      <w:r w:rsidRPr="00693CBD">
        <w:rPr>
          <w:rFonts w:ascii="Times New Roman" w:hAnsi="Times New Roman" w:cs="Times New Roman"/>
          <w:lang w:val="mn-MN"/>
        </w:rPr>
        <w:lastRenderedPageBreak/>
        <w:t>Цар тахлын нөхцөл байдлаас хил, боомт хаагдсан тул эм, эмнэлгийн хэрэгсэлийн ханган нийлүүлэлт удаашрахаар байна.</w:t>
      </w:r>
    </w:p>
    <w:p w:rsidR="00C22660" w:rsidRPr="00624AA3" w:rsidRDefault="00C22660" w:rsidP="003740C9">
      <w:pPr>
        <w:spacing w:before="180" w:after="135"/>
        <w:ind w:right="15"/>
        <w:jc w:val="both"/>
        <w:outlineLvl w:val="0"/>
        <w:rPr>
          <w:rFonts w:ascii="Times New Roman" w:hAnsi="Times New Roman" w:cs="Times New Roman"/>
          <w:color w:val="222222"/>
          <w:kern w:val="36"/>
          <w:lang w:val="mn-MN"/>
        </w:rPr>
      </w:pPr>
      <w:r w:rsidRPr="00C22660">
        <w:rPr>
          <w:rFonts w:ascii="Times New Roman" w:hAnsi="Times New Roman" w:cs="Times New Roman"/>
          <w:b/>
          <w:color w:val="222222"/>
          <w:kern w:val="36"/>
          <w:lang w:val="mn-MN"/>
        </w:rPr>
        <w:t>С.Энхжин:</w:t>
      </w:r>
      <w:r>
        <w:rPr>
          <w:rFonts w:ascii="Times New Roman" w:hAnsi="Times New Roman" w:cs="Times New Roman"/>
          <w:b/>
          <w:color w:val="222222"/>
          <w:kern w:val="36"/>
          <w:lang w:val="mn-MN"/>
        </w:rPr>
        <w:t xml:space="preserve"> </w:t>
      </w:r>
      <w:r w:rsidR="00641FCC">
        <w:rPr>
          <w:rFonts w:ascii="Times New Roman" w:hAnsi="Times New Roman" w:cs="Times New Roman"/>
          <w:color w:val="222222"/>
          <w:kern w:val="36"/>
          <w:lang w:val="mn-MN"/>
        </w:rPr>
        <w:t>Хамгаалах хэрэгсэлийн хуваарилалтын тушаал ЭМЯ д</w:t>
      </w:r>
      <w:r w:rsidR="003C1F10">
        <w:rPr>
          <w:rFonts w:ascii="Times New Roman" w:hAnsi="Times New Roman" w:cs="Times New Roman"/>
          <w:color w:val="222222"/>
          <w:kern w:val="36"/>
          <w:lang w:val="mn-MN"/>
        </w:rPr>
        <w:t>ээр</w:t>
      </w:r>
      <w:r w:rsidR="00641FCC">
        <w:rPr>
          <w:rFonts w:ascii="Times New Roman" w:hAnsi="Times New Roman" w:cs="Times New Roman"/>
          <w:color w:val="222222"/>
          <w:kern w:val="36"/>
          <w:lang w:val="mn-MN"/>
        </w:rPr>
        <w:t xml:space="preserve"> ямар мэргэжилтэн хариуцаж байна вэ</w:t>
      </w:r>
      <w:r w:rsidR="00641FCC">
        <w:rPr>
          <w:rFonts w:ascii="Times New Roman" w:hAnsi="Times New Roman" w:cs="Times New Roman"/>
          <w:color w:val="222222"/>
          <w:kern w:val="36"/>
        </w:rPr>
        <w:t>?</w:t>
      </w:r>
      <w:r w:rsidR="00624AA3">
        <w:rPr>
          <w:rFonts w:ascii="Times New Roman" w:hAnsi="Times New Roman" w:cs="Times New Roman"/>
          <w:color w:val="222222"/>
          <w:kern w:val="36"/>
          <w:lang w:val="mn-MN"/>
        </w:rPr>
        <w:t xml:space="preserve"> </w:t>
      </w:r>
    </w:p>
    <w:p w:rsidR="00641FCC" w:rsidRDefault="00B54A45" w:rsidP="00641FCC">
      <w:pPr>
        <w:pStyle w:val="NoSpacing"/>
        <w:jc w:val="both"/>
        <w:rPr>
          <w:rFonts w:ascii="Times New Roman" w:hAnsi="Times New Roman" w:cs="Times New Roman"/>
          <w:color w:val="222222"/>
          <w:kern w:val="36"/>
          <w:lang w:val="mn-MN"/>
        </w:rPr>
      </w:pPr>
      <w:r>
        <w:rPr>
          <w:rFonts w:ascii="Times New Roman" w:hAnsi="Times New Roman" w:cs="Times New Roman"/>
          <w:b/>
          <w:color w:val="222222"/>
          <w:kern w:val="36"/>
        </w:rPr>
        <w:t>C</w:t>
      </w:r>
      <w:r w:rsidR="00641FCC" w:rsidRPr="00641FCC">
        <w:rPr>
          <w:rFonts w:ascii="Times New Roman" w:hAnsi="Times New Roman" w:cs="Times New Roman"/>
          <w:b/>
          <w:color w:val="222222"/>
          <w:kern w:val="36"/>
          <w:lang w:val="mn-MN"/>
        </w:rPr>
        <w:t>.Ганзаяа:</w:t>
      </w:r>
      <w:r w:rsidR="00641FCC" w:rsidRPr="00641FCC">
        <w:rPr>
          <w:rFonts w:ascii="Times New Roman" w:hAnsi="Times New Roman" w:cs="Times New Roman"/>
          <w:color w:val="222222"/>
          <w:kern w:val="36"/>
          <w:lang w:val="mn-MN"/>
        </w:rPr>
        <w:t xml:space="preserve"> ЭМЯ-ний Х</w:t>
      </w:r>
      <w:r w:rsidR="003C1F10">
        <w:rPr>
          <w:rFonts w:ascii="Times New Roman" w:hAnsi="Times New Roman" w:cs="Times New Roman"/>
          <w:color w:val="222222"/>
          <w:kern w:val="36"/>
          <w:lang w:val="mn-MN"/>
        </w:rPr>
        <w:t xml:space="preserve">алдварт өвчний хэлтэсийн </w:t>
      </w:r>
      <w:r w:rsidR="00641FCC" w:rsidRPr="00641FCC">
        <w:rPr>
          <w:rFonts w:ascii="Times New Roman" w:hAnsi="Times New Roman" w:cs="Times New Roman"/>
          <w:color w:val="222222"/>
          <w:kern w:val="36"/>
          <w:lang w:val="mn-MN"/>
        </w:rPr>
        <w:t>ДОХ</w:t>
      </w:r>
      <w:r w:rsidR="003C1F10">
        <w:rPr>
          <w:rFonts w:ascii="Times New Roman" w:hAnsi="Times New Roman" w:cs="Times New Roman"/>
          <w:color w:val="222222"/>
          <w:kern w:val="36"/>
          <w:lang w:val="mn-MN"/>
        </w:rPr>
        <w:t>, сүрьеэ</w:t>
      </w:r>
      <w:r w:rsidR="00DF6DB7">
        <w:rPr>
          <w:rFonts w:ascii="Times New Roman" w:hAnsi="Times New Roman" w:cs="Times New Roman"/>
          <w:color w:val="222222"/>
          <w:kern w:val="36"/>
          <w:lang w:val="mn-MN"/>
        </w:rPr>
        <w:t>гийн асуудал</w:t>
      </w:r>
      <w:r w:rsidR="003C1F10">
        <w:rPr>
          <w:rFonts w:ascii="Times New Roman" w:hAnsi="Times New Roman" w:cs="Times New Roman"/>
          <w:color w:val="222222"/>
          <w:kern w:val="36"/>
          <w:lang w:val="mn-MN"/>
        </w:rPr>
        <w:t xml:space="preserve"> хариуцсан</w:t>
      </w:r>
      <w:r w:rsidR="00641FCC" w:rsidRPr="00641FCC">
        <w:rPr>
          <w:rFonts w:ascii="Times New Roman" w:hAnsi="Times New Roman" w:cs="Times New Roman"/>
          <w:color w:val="222222"/>
          <w:kern w:val="36"/>
          <w:lang w:val="mn-MN"/>
        </w:rPr>
        <w:t xml:space="preserve"> мэргэжилтэн Б.Цэцэнбилэгт өгсөн боловч одоогоор тусгаарлалтанд </w:t>
      </w:r>
      <w:r w:rsidR="00DF6DB7">
        <w:rPr>
          <w:rFonts w:ascii="Times New Roman" w:hAnsi="Times New Roman" w:cs="Times New Roman"/>
          <w:color w:val="222222"/>
          <w:kern w:val="36"/>
          <w:lang w:val="mn-MN"/>
        </w:rPr>
        <w:t xml:space="preserve">байгаа </w:t>
      </w:r>
      <w:r w:rsidR="00641FCC" w:rsidRPr="00641FCC">
        <w:rPr>
          <w:rFonts w:ascii="Times New Roman" w:hAnsi="Times New Roman" w:cs="Times New Roman"/>
          <w:color w:val="222222"/>
          <w:kern w:val="36"/>
          <w:lang w:val="mn-MN"/>
        </w:rPr>
        <w:t>гэж мэдэгдсэн.</w:t>
      </w:r>
    </w:p>
    <w:p w:rsidR="003C1F10" w:rsidRPr="00AF4E57" w:rsidRDefault="003C1F10" w:rsidP="00641FCC">
      <w:pPr>
        <w:pStyle w:val="NoSpacing"/>
        <w:jc w:val="both"/>
        <w:rPr>
          <w:rFonts w:ascii="Times New Roman" w:hAnsi="Times New Roman" w:cs="Times New Roman"/>
          <w:color w:val="222222"/>
          <w:kern w:val="36"/>
        </w:rPr>
      </w:pPr>
    </w:p>
    <w:p w:rsidR="00641FCC" w:rsidRDefault="003C1F10" w:rsidP="00DF6DB7">
      <w:pPr>
        <w:pStyle w:val="NoSpacing"/>
        <w:jc w:val="both"/>
        <w:rPr>
          <w:rFonts w:ascii="Times New Roman" w:hAnsi="Times New Roman" w:cs="Times New Roman"/>
          <w:color w:val="222222"/>
          <w:kern w:val="36"/>
          <w:lang w:val="mn-MN"/>
        </w:rPr>
      </w:pPr>
      <w:r w:rsidRPr="003C1F10">
        <w:rPr>
          <w:rFonts w:ascii="Times New Roman" w:hAnsi="Times New Roman" w:cs="Times New Roman"/>
          <w:b/>
          <w:color w:val="222222"/>
          <w:kern w:val="36"/>
          <w:lang w:val="mn-MN"/>
        </w:rPr>
        <w:t xml:space="preserve">С.Энхжин: </w:t>
      </w:r>
      <w:r w:rsidR="00DF6DB7" w:rsidRPr="00DF6DB7">
        <w:rPr>
          <w:rFonts w:ascii="Times New Roman" w:hAnsi="Times New Roman" w:cs="Times New Roman"/>
          <w:color w:val="222222"/>
          <w:kern w:val="36"/>
          <w:lang w:val="mn-MN"/>
        </w:rPr>
        <w:t>Энэ асуудлыг Ц</w:t>
      </w:r>
      <w:r w:rsidR="00DF6DB7">
        <w:rPr>
          <w:rFonts w:ascii="Times New Roman" w:hAnsi="Times New Roman" w:cs="Times New Roman"/>
          <w:color w:val="222222"/>
          <w:kern w:val="36"/>
          <w:lang w:val="mn-MN"/>
        </w:rPr>
        <w:t>эцэнбилэгт мэдэгдэе, хэдийгээр тусгаарлалтанд байгаа ч цахимаар ажиллах тушаал гарсан.</w:t>
      </w:r>
      <w:r w:rsidR="00DF6DB7" w:rsidRPr="00DF6DB7">
        <w:rPr>
          <w:rFonts w:ascii="Times New Roman" w:hAnsi="Times New Roman" w:cs="Times New Roman"/>
          <w:color w:val="222222"/>
          <w:kern w:val="36"/>
          <w:lang w:val="mn-MN"/>
        </w:rPr>
        <w:t xml:space="preserve"> Мөн</w:t>
      </w:r>
      <w:r w:rsidR="00DF6DB7">
        <w:rPr>
          <w:rFonts w:ascii="Times New Roman" w:hAnsi="Times New Roman" w:cs="Times New Roman"/>
          <w:color w:val="222222"/>
          <w:kern w:val="36"/>
          <w:lang w:val="mn-MN"/>
        </w:rPr>
        <w:t xml:space="preserve"> э</w:t>
      </w:r>
      <w:r w:rsidRPr="003C1F10">
        <w:rPr>
          <w:rFonts w:ascii="Times New Roman" w:hAnsi="Times New Roman" w:cs="Times New Roman"/>
          <w:color w:val="222222"/>
          <w:kern w:val="36"/>
          <w:lang w:val="mn-MN"/>
        </w:rPr>
        <w:t xml:space="preserve">нэ </w:t>
      </w:r>
      <w:r>
        <w:rPr>
          <w:rFonts w:ascii="Times New Roman" w:hAnsi="Times New Roman" w:cs="Times New Roman"/>
          <w:color w:val="222222"/>
          <w:kern w:val="36"/>
          <w:lang w:val="mn-MN"/>
        </w:rPr>
        <w:t xml:space="preserve">чиглэлийн хариуцаж буй мэргэжилтнүүд байхгүй </w:t>
      </w:r>
      <w:r w:rsidR="00DF6DB7">
        <w:rPr>
          <w:rFonts w:ascii="Times New Roman" w:hAnsi="Times New Roman" w:cs="Times New Roman"/>
          <w:color w:val="222222"/>
          <w:kern w:val="36"/>
          <w:lang w:val="mn-MN"/>
        </w:rPr>
        <w:t>байсан ба ө</w:t>
      </w:r>
      <w:r>
        <w:rPr>
          <w:rFonts w:ascii="Times New Roman" w:hAnsi="Times New Roman" w:cs="Times New Roman"/>
          <w:color w:val="222222"/>
          <w:kern w:val="36"/>
          <w:lang w:val="mn-MN"/>
        </w:rPr>
        <w:t xml:space="preserve">чигдөрөөс Нарангэрэл </w:t>
      </w:r>
      <w:r w:rsidR="00DF6DB7">
        <w:rPr>
          <w:rFonts w:ascii="Times New Roman" w:hAnsi="Times New Roman" w:cs="Times New Roman"/>
          <w:color w:val="222222"/>
          <w:kern w:val="36"/>
          <w:lang w:val="mn-MN"/>
        </w:rPr>
        <w:t>дарга</w:t>
      </w:r>
      <w:r>
        <w:rPr>
          <w:rFonts w:ascii="Times New Roman" w:hAnsi="Times New Roman" w:cs="Times New Roman"/>
          <w:color w:val="222222"/>
          <w:kern w:val="36"/>
          <w:lang w:val="mn-MN"/>
        </w:rPr>
        <w:t xml:space="preserve">, Ахлах шинжээч </w:t>
      </w:r>
      <w:r w:rsidR="00DF6DB7">
        <w:rPr>
          <w:rFonts w:ascii="Times New Roman" w:hAnsi="Times New Roman" w:cs="Times New Roman"/>
          <w:color w:val="222222"/>
          <w:kern w:val="36"/>
          <w:lang w:val="mn-MN"/>
        </w:rPr>
        <w:t xml:space="preserve">Долгорханд  нар ажилдаа орсон. </w:t>
      </w:r>
      <w:r w:rsidR="001D644E">
        <w:rPr>
          <w:rFonts w:ascii="Times New Roman" w:hAnsi="Times New Roman" w:cs="Times New Roman"/>
          <w:color w:val="222222"/>
          <w:kern w:val="36"/>
          <w:lang w:val="mn-MN"/>
        </w:rPr>
        <w:t xml:space="preserve">Гэвч өнөөдөрөөс </w:t>
      </w:r>
      <w:r w:rsidR="00DF6DB7">
        <w:rPr>
          <w:rFonts w:ascii="Times New Roman" w:hAnsi="Times New Roman" w:cs="Times New Roman"/>
          <w:color w:val="222222"/>
          <w:kern w:val="36"/>
          <w:lang w:val="mn-MN"/>
        </w:rPr>
        <w:t>Нарангэрэл дарга ХӨСҮТ дээр</w:t>
      </w:r>
      <w:r w:rsidR="001D644E">
        <w:rPr>
          <w:rFonts w:ascii="Times New Roman" w:hAnsi="Times New Roman" w:cs="Times New Roman"/>
          <w:color w:val="222222"/>
          <w:kern w:val="36"/>
          <w:lang w:val="mn-MN"/>
        </w:rPr>
        <w:t xml:space="preserve"> Менежментийн багт орж томилогдон ажиллахаар болсон. Энэ асуудлыг одоо хариуцаж буй мэргэжилтнийг анхааралаа хандуулж ажиллуулах тал дээр анхаарья.</w:t>
      </w:r>
    </w:p>
    <w:p w:rsidR="001D644E" w:rsidRDefault="001D644E" w:rsidP="00DF6DB7">
      <w:pPr>
        <w:pStyle w:val="NoSpacing"/>
        <w:jc w:val="both"/>
        <w:rPr>
          <w:rFonts w:ascii="Times New Roman" w:hAnsi="Times New Roman" w:cs="Times New Roman"/>
          <w:color w:val="222222"/>
          <w:kern w:val="36"/>
          <w:lang w:val="mn-MN"/>
        </w:rPr>
      </w:pPr>
    </w:p>
    <w:p w:rsidR="001D644E" w:rsidRPr="000742F6" w:rsidRDefault="001D644E" w:rsidP="00DF6DB7">
      <w:pPr>
        <w:pStyle w:val="NoSpacing"/>
        <w:jc w:val="both"/>
        <w:rPr>
          <w:rFonts w:ascii="Times New Roman" w:hAnsi="Times New Roman" w:cs="Times New Roman"/>
          <w:color w:val="222222"/>
          <w:kern w:val="36"/>
          <w:lang w:val="mn-MN"/>
        </w:rPr>
      </w:pPr>
      <w:r w:rsidRPr="000874B6">
        <w:rPr>
          <w:rFonts w:ascii="Times New Roman" w:hAnsi="Times New Roman" w:cs="Times New Roman"/>
          <w:b/>
          <w:color w:val="222222"/>
          <w:kern w:val="36"/>
          <w:lang w:val="mn-MN"/>
        </w:rPr>
        <w:t>Н.Цогзолмаа:</w:t>
      </w:r>
      <w:r>
        <w:rPr>
          <w:rFonts w:ascii="Times New Roman" w:hAnsi="Times New Roman" w:cs="Times New Roman"/>
          <w:color w:val="222222"/>
          <w:kern w:val="36"/>
          <w:lang w:val="mn-MN"/>
        </w:rPr>
        <w:t xml:space="preserve"> </w:t>
      </w:r>
      <w:r w:rsidR="00946C2F">
        <w:rPr>
          <w:rFonts w:ascii="Times New Roman" w:hAnsi="Times New Roman" w:cs="Times New Roman"/>
          <w:color w:val="222222"/>
          <w:kern w:val="36"/>
          <w:lang w:val="mn-MN"/>
        </w:rPr>
        <w:t xml:space="preserve">2020 онд КОВИД-19 цартахалтай холбоотой </w:t>
      </w:r>
      <w:r>
        <w:rPr>
          <w:rFonts w:ascii="Times New Roman" w:hAnsi="Times New Roman" w:cs="Times New Roman"/>
          <w:color w:val="222222"/>
          <w:kern w:val="36"/>
        </w:rPr>
        <w:t>C19RM</w:t>
      </w:r>
      <w:r>
        <w:rPr>
          <w:rFonts w:ascii="Times New Roman" w:hAnsi="Times New Roman" w:cs="Times New Roman"/>
          <w:color w:val="222222"/>
          <w:kern w:val="36"/>
          <w:lang w:val="mn-MN"/>
        </w:rPr>
        <w:t xml:space="preserve"> </w:t>
      </w:r>
      <w:r w:rsidR="00946C2F">
        <w:rPr>
          <w:rFonts w:ascii="Times New Roman" w:hAnsi="Times New Roman" w:cs="Times New Roman"/>
          <w:color w:val="222222"/>
          <w:kern w:val="36"/>
          <w:lang w:val="mn-MN"/>
        </w:rPr>
        <w:t>механизмын төслийг ЭМЯ-</w:t>
      </w:r>
      <w:r w:rsidR="00024CD1">
        <w:rPr>
          <w:rFonts w:ascii="Times New Roman" w:hAnsi="Times New Roman" w:cs="Times New Roman"/>
          <w:color w:val="222222"/>
          <w:kern w:val="36"/>
          <w:lang w:val="mn-MN"/>
        </w:rPr>
        <w:t>аа</w:t>
      </w:r>
      <w:r w:rsidR="00946C2F">
        <w:rPr>
          <w:rFonts w:ascii="Times New Roman" w:hAnsi="Times New Roman" w:cs="Times New Roman"/>
          <w:color w:val="222222"/>
          <w:kern w:val="36"/>
          <w:lang w:val="mn-MN"/>
        </w:rPr>
        <w:t xml:space="preserve">с Ажлын хэсэг </w:t>
      </w:r>
      <w:r w:rsidR="000874B6">
        <w:rPr>
          <w:rFonts w:ascii="Times New Roman" w:hAnsi="Times New Roman" w:cs="Times New Roman"/>
          <w:color w:val="222222"/>
          <w:kern w:val="36"/>
          <w:lang w:val="mn-MN"/>
        </w:rPr>
        <w:t xml:space="preserve">гарч </w:t>
      </w:r>
      <w:r w:rsidR="00024CD1" w:rsidRPr="00024CD1">
        <w:rPr>
          <w:rFonts w:ascii="Times New Roman" w:hAnsi="Times New Roman" w:cs="Times New Roman"/>
          <w:color w:val="222222"/>
          <w:kern w:val="36"/>
          <w:lang w:val="mn-MN"/>
        </w:rPr>
        <w:t>Цогтба</w:t>
      </w:r>
      <w:r w:rsidR="00024CD1">
        <w:rPr>
          <w:rFonts w:ascii="Times New Roman" w:hAnsi="Times New Roman" w:cs="Times New Roman"/>
          <w:color w:val="222222"/>
          <w:kern w:val="36"/>
          <w:lang w:val="mn-MN"/>
        </w:rPr>
        <w:t xml:space="preserve">атар дарга, </w:t>
      </w:r>
      <w:r w:rsidR="000874B6">
        <w:rPr>
          <w:rFonts w:ascii="Times New Roman" w:hAnsi="Times New Roman" w:cs="Times New Roman"/>
          <w:color w:val="222222"/>
          <w:kern w:val="36"/>
          <w:lang w:val="mn-MN"/>
        </w:rPr>
        <w:t xml:space="preserve">Баярзаяа </w:t>
      </w:r>
      <w:r w:rsidR="00024CD1">
        <w:rPr>
          <w:rFonts w:ascii="Times New Roman" w:hAnsi="Times New Roman" w:cs="Times New Roman"/>
          <w:color w:val="222222"/>
          <w:kern w:val="36"/>
          <w:lang w:val="mn-MN"/>
        </w:rPr>
        <w:t xml:space="preserve">болон бусад мэргэжилтэнүүд бичиж байсан. 2021 оны шинэ зарлагдсан төсөл дээр Энхжин гишүүнийг дэмжин ажиллахыг хүсч байна. Өнгөрсөн жилийн туршлагыг харахад ЭМЯ-аас Ажлын хэсэг гарч төсөл бичих нь зүйтэй харагдсан. Тиймээс төсөл бичих Ажлын </w:t>
      </w:r>
      <w:r w:rsidR="0091417D">
        <w:rPr>
          <w:rFonts w:ascii="Times New Roman" w:hAnsi="Times New Roman" w:cs="Times New Roman"/>
          <w:color w:val="222222"/>
          <w:kern w:val="36"/>
          <w:lang w:val="mn-MN"/>
        </w:rPr>
        <w:t xml:space="preserve">хэсгийг яаралтай томилох </w:t>
      </w:r>
      <w:r w:rsidR="00024CD1">
        <w:rPr>
          <w:rFonts w:ascii="Times New Roman" w:hAnsi="Times New Roman" w:cs="Times New Roman"/>
          <w:color w:val="222222"/>
          <w:kern w:val="36"/>
          <w:lang w:val="mn-MN"/>
        </w:rPr>
        <w:t xml:space="preserve">талаар ЭМС-дад уламжилж өгнө үү. </w:t>
      </w:r>
      <w:r w:rsidR="000742F6">
        <w:rPr>
          <w:rFonts w:ascii="Times New Roman" w:hAnsi="Times New Roman" w:cs="Times New Roman"/>
          <w:color w:val="222222"/>
          <w:kern w:val="36"/>
          <w:lang w:val="mn-MN"/>
        </w:rPr>
        <w:t xml:space="preserve">ЭМЯ-аас энэ тал дээр манлайлан, анхаарч ажиллах хэрэгтэй </w:t>
      </w:r>
      <w:r w:rsidR="00D06894">
        <w:rPr>
          <w:rFonts w:ascii="Times New Roman" w:hAnsi="Times New Roman" w:cs="Times New Roman"/>
          <w:color w:val="222222"/>
          <w:kern w:val="36"/>
          <w:lang w:val="mn-MN"/>
        </w:rPr>
        <w:t>гэж үзэж байна.</w:t>
      </w:r>
    </w:p>
    <w:p w:rsidR="0091417D" w:rsidRDefault="0091417D" w:rsidP="00DF6DB7">
      <w:pPr>
        <w:pStyle w:val="NoSpacing"/>
        <w:jc w:val="both"/>
        <w:rPr>
          <w:rFonts w:ascii="Times New Roman" w:hAnsi="Times New Roman" w:cs="Times New Roman"/>
          <w:color w:val="222222"/>
          <w:kern w:val="36"/>
          <w:lang w:val="mn-MN"/>
        </w:rPr>
      </w:pPr>
    </w:p>
    <w:p w:rsidR="0091417D" w:rsidRDefault="0091417D" w:rsidP="00DF6DB7">
      <w:pPr>
        <w:pStyle w:val="NoSpacing"/>
        <w:jc w:val="both"/>
        <w:rPr>
          <w:rFonts w:ascii="Times New Roman" w:hAnsi="Times New Roman" w:cs="Times New Roman"/>
          <w:color w:val="222222"/>
          <w:kern w:val="36"/>
        </w:rPr>
      </w:pPr>
      <w:r w:rsidRPr="0091417D">
        <w:rPr>
          <w:rFonts w:ascii="Times New Roman" w:hAnsi="Times New Roman" w:cs="Times New Roman"/>
          <w:b/>
          <w:color w:val="222222"/>
          <w:kern w:val="36"/>
          <w:lang w:val="mn-MN"/>
        </w:rPr>
        <w:t>С.Энхжин:</w:t>
      </w:r>
      <w:r w:rsidRPr="0091417D">
        <w:rPr>
          <w:rFonts w:ascii="Times New Roman" w:hAnsi="Times New Roman" w:cs="Times New Roman"/>
          <w:color w:val="222222"/>
          <w:kern w:val="36"/>
          <w:lang w:val="mn-MN"/>
        </w:rPr>
        <w:t xml:space="preserve"> Энэ</w:t>
      </w:r>
      <w:r>
        <w:rPr>
          <w:rFonts w:ascii="Times New Roman" w:hAnsi="Times New Roman" w:cs="Times New Roman"/>
          <w:color w:val="222222"/>
          <w:kern w:val="36"/>
          <w:lang w:val="mn-MN"/>
        </w:rPr>
        <w:t xml:space="preserve"> талаар ЭМЯ-ний Гадаад хамтын ажиллагааны хэлтэст мэдэгдсэн байгаа ю</w:t>
      </w:r>
      <w:r>
        <w:rPr>
          <w:rFonts w:ascii="Times New Roman" w:hAnsi="Times New Roman" w:cs="Times New Roman"/>
          <w:color w:val="222222"/>
          <w:kern w:val="36"/>
        </w:rPr>
        <w:t>y?</w:t>
      </w:r>
    </w:p>
    <w:p w:rsidR="0091417D" w:rsidRDefault="0091417D" w:rsidP="00DF6DB7">
      <w:pPr>
        <w:pStyle w:val="NoSpacing"/>
        <w:jc w:val="both"/>
        <w:rPr>
          <w:rFonts w:ascii="Times New Roman" w:hAnsi="Times New Roman" w:cs="Times New Roman"/>
          <w:color w:val="222222"/>
          <w:kern w:val="36"/>
        </w:rPr>
      </w:pPr>
    </w:p>
    <w:p w:rsidR="0091417D" w:rsidRDefault="0091417D" w:rsidP="00DF6DB7">
      <w:pPr>
        <w:pStyle w:val="NoSpacing"/>
        <w:jc w:val="both"/>
        <w:rPr>
          <w:rFonts w:ascii="Times New Roman" w:hAnsi="Times New Roman" w:cs="Times New Roman"/>
          <w:color w:val="222222"/>
          <w:kern w:val="36"/>
          <w:lang w:val="mn-MN"/>
        </w:rPr>
      </w:pPr>
      <w:r w:rsidRPr="0091417D">
        <w:rPr>
          <w:rFonts w:ascii="Times New Roman" w:hAnsi="Times New Roman" w:cs="Times New Roman"/>
          <w:b/>
          <w:color w:val="222222"/>
          <w:kern w:val="36"/>
          <w:lang w:val="mn-MN"/>
        </w:rPr>
        <w:t>Б.Оюундарь:</w:t>
      </w:r>
      <w:r>
        <w:rPr>
          <w:rFonts w:ascii="Times New Roman" w:hAnsi="Times New Roman" w:cs="Times New Roman"/>
          <w:color w:val="222222"/>
          <w:kern w:val="36"/>
          <w:lang w:val="mn-MN"/>
        </w:rPr>
        <w:t xml:space="preserve"> Глобаль сангаас 2021 оны 4 дүгээр сарын 7-нд мэдэгдэл захидал ирсэн ба өнөөдөр нийт гишүүд болон хамтрагч талуудад мэдээлэл хүргэнэ. Цаашид Ажлын хэсгийг яара</w:t>
      </w:r>
      <w:r w:rsidR="000742F6">
        <w:rPr>
          <w:rFonts w:ascii="Times New Roman" w:hAnsi="Times New Roman" w:cs="Times New Roman"/>
          <w:color w:val="222222"/>
          <w:kern w:val="36"/>
          <w:lang w:val="mn-MN"/>
        </w:rPr>
        <w:t>лтай гаргаж төслийн ажлыг эхлэх хэрэгтэй</w:t>
      </w:r>
      <w:r>
        <w:rPr>
          <w:rFonts w:ascii="Times New Roman" w:hAnsi="Times New Roman" w:cs="Times New Roman"/>
          <w:color w:val="222222"/>
          <w:kern w:val="36"/>
          <w:lang w:val="mn-MN"/>
        </w:rPr>
        <w:t>, учир нь 2021 оны 5 дугаар сарын 14 гэдэг бол маш шахуу хугацаа юм.</w:t>
      </w:r>
    </w:p>
    <w:p w:rsidR="000742F6" w:rsidRDefault="000742F6" w:rsidP="00DF6DB7">
      <w:pPr>
        <w:pStyle w:val="NoSpacing"/>
        <w:jc w:val="both"/>
        <w:rPr>
          <w:rFonts w:ascii="Times New Roman" w:hAnsi="Times New Roman" w:cs="Times New Roman"/>
          <w:color w:val="222222"/>
          <w:kern w:val="36"/>
          <w:lang w:val="mn-MN"/>
        </w:rPr>
      </w:pPr>
    </w:p>
    <w:p w:rsidR="000742F6" w:rsidRDefault="000742F6" w:rsidP="00DF6DB7">
      <w:pPr>
        <w:pStyle w:val="NoSpacing"/>
        <w:jc w:val="both"/>
        <w:rPr>
          <w:rFonts w:ascii="Times New Roman" w:hAnsi="Times New Roman" w:cs="Times New Roman"/>
          <w:color w:val="222222"/>
          <w:kern w:val="36"/>
        </w:rPr>
      </w:pPr>
      <w:r w:rsidRPr="000742F6">
        <w:rPr>
          <w:rFonts w:ascii="Times New Roman" w:hAnsi="Times New Roman" w:cs="Times New Roman"/>
          <w:b/>
          <w:color w:val="222222"/>
          <w:kern w:val="36"/>
          <w:lang w:val="mn-MN"/>
        </w:rPr>
        <w:t>С.Энхжин:</w:t>
      </w:r>
      <w:r w:rsidR="00D06894">
        <w:rPr>
          <w:rFonts w:ascii="Times New Roman" w:hAnsi="Times New Roman" w:cs="Times New Roman"/>
          <w:color w:val="222222"/>
          <w:kern w:val="36"/>
          <w:lang w:val="mn-MN"/>
        </w:rPr>
        <w:t xml:space="preserve"> Тийм байна. Гамшигаас хамгаалах Эрүүл мэндийн улсын алба, тохиололын удирдлагын тогтолцоо идэвхижээд явж байна. Үүний даргаар Эрүүл мэндийн сайд, түүний эзгүй тохиолдолд Дэд сайд орлох ба менежер нь Төрийн нарийн бичгийн дарга ажиллаж байна.</w:t>
      </w:r>
      <w:r w:rsidR="006839AE">
        <w:rPr>
          <w:rFonts w:ascii="Times New Roman" w:hAnsi="Times New Roman" w:cs="Times New Roman"/>
          <w:color w:val="222222"/>
          <w:kern w:val="36"/>
          <w:lang w:val="mn-MN"/>
        </w:rPr>
        <w:t xml:space="preserve"> Ажлын хэсгийг яаралтай томилж төслийг бичих шаардлагатай гэдгийг ойлголоо. </w:t>
      </w:r>
      <w:proofErr w:type="gramStart"/>
      <w:r w:rsidR="006839AE">
        <w:rPr>
          <w:rFonts w:ascii="Times New Roman" w:hAnsi="Times New Roman" w:cs="Times New Roman"/>
          <w:color w:val="222222"/>
          <w:kern w:val="36"/>
        </w:rPr>
        <w:t>C19RM</w:t>
      </w:r>
      <w:r w:rsidR="006839AE">
        <w:rPr>
          <w:rFonts w:ascii="Times New Roman" w:hAnsi="Times New Roman" w:cs="Times New Roman"/>
          <w:color w:val="222222"/>
          <w:kern w:val="36"/>
          <w:lang w:val="mn-MN"/>
        </w:rPr>
        <w:t xml:space="preserve"> механизмийн 2 сая ам.долларын санхүүжилт нь КОВИД-19 цартахалд зориулагдах хэдий ч яг нарийвчилж заасан зүйл байгаа юу</w:t>
      </w:r>
      <w:r w:rsidR="006839AE">
        <w:rPr>
          <w:rFonts w:ascii="Times New Roman" w:hAnsi="Times New Roman" w:cs="Times New Roman"/>
          <w:color w:val="222222"/>
          <w:kern w:val="36"/>
        </w:rPr>
        <w:t>?</w:t>
      </w:r>
      <w:proofErr w:type="gramEnd"/>
    </w:p>
    <w:p w:rsidR="006839AE" w:rsidRDefault="006839AE" w:rsidP="00DF6DB7">
      <w:pPr>
        <w:pStyle w:val="NoSpacing"/>
        <w:jc w:val="both"/>
        <w:rPr>
          <w:rFonts w:ascii="Times New Roman" w:hAnsi="Times New Roman" w:cs="Times New Roman"/>
          <w:color w:val="222222"/>
          <w:kern w:val="36"/>
        </w:rPr>
      </w:pPr>
    </w:p>
    <w:p w:rsidR="003C1F10" w:rsidRDefault="006839AE" w:rsidP="006839AE">
      <w:pPr>
        <w:pStyle w:val="NoSpacing"/>
        <w:jc w:val="both"/>
        <w:rPr>
          <w:rFonts w:ascii="Times New Roman" w:hAnsi="Times New Roman" w:cs="Times New Roman"/>
          <w:color w:val="222222"/>
          <w:kern w:val="36"/>
          <w:lang w:val="mn-MN"/>
        </w:rPr>
      </w:pPr>
      <w:r w:rsidRPr="006839AE">
        <w:rPr>
          <w:rFonts w:ascii="Times New Roman" w:hAnsi="Times New Roman" w:cs="Times New Roman"/>
          <w:b/>
          <w:color w:val="222222"/>
          <w:kern w:val="36"/>
          <w:lang w:val="mn-MN"/>
        </w:rPr>
        <w:t>Н.Ганзаяа:</w:t>
      </w:r>
      <w:r>
        <w:rPr>
          <w:rFonts w:ascii="Times New Roman" w:hAnsi="Times New Roman" w:cs="Times New Roman"/>
          <w:color w:val="222222"/>
          <w:kern w:val="36"/>
          <w:lang w:val="mn-MN"/>
        </w:rPr>
        <w:t xml:space="preserve"> Глобаль сангаас ирүүлсэн албан захидал дээр бүх мэдээлэл нь дэлгэрэнгүй тодорхой тусгагдсан байгаа.</w:t>
      </w:r>
    </w:p>
    <w:p w:rsidR="003C1F10" w:rsidRPr="003C1F10" w:rsidRDefault="003C1F10" w:rsidP="00641FCC">
      <w:pPr>
        <w:pStyle w:val="NoSpacing"/>
        <w:rPr>
          <w:rFonts w:ascii="Times New Roman" w:hAnsi="Times New Roman" w:cs="Times New Roman"/>
          <w:b/>
          <w:color w:val="222222"/>
          <w:kern w:val="36"/>
          <w:lang w:val="mn-MN"/>
        </w:rPr>
      </w:pPr>
    </w:p>
    <w:p w:rsidR="00A460BF" w:rsidRDefault="009850B0" w:rsidP="0063591F">
      <w:pPr>
        <w:jc w:val="both"/>
        <w:rPr>
          <w:rFonts w:ascii="Times New Roman" w:hAnsi="Times New Roman" w:cs="Times New Roman"/>
          <w:color w:val="000000" w:themeColor="text1"/>
          <w:lang w:val="mn-MN"/>
        </w:rPr>
      </w:pPr>
      <w:r w:rsidRPr="009850B0">
        <w:rPr>
          <w:rFonts w:ascii="Times New Roman" w:hAnsi="Times New Roman" w:cs="Times New Roman"/>
          <w:b/>
          <w:color w:val="000000" w:themeColor="text1"/>
          <w:lang w:val="mn-MN"/>
        </w:rPr>
        <w:t>Ж.Мөнхжаргал</w:t>
      </w:r>
      <w:r w:rsidR="00A460BF">
        <w:rPr>
          <w:rFonts w:ascii="Times New Roman" w:hAnsi="Times New Roman" w:cs="Times New Roman"/>
          <w:b/>
          <w:color w:val="000000" w:themeColor="text1"/>
          <w:lang w:val="mn-MN"/>
        </w:rPr>
        <w:t xml:space="preserve">: </w:t>
      </w:r>
      <w:r w:rsidR="001C3CC5">
        <w:rPr>
          <w:rFonts w:ascii="Times New Roman" w:hAnsi="Times New Roman" w:cs="Times New Roman"/>
          <w:color w:val="000000" w:themeColor="text1"/>
          <w:lang w:val="mn-MN"/>
        </w:rPr>
        <w:t>Сүрьеэгийн</w:t>
      </w:r>
      <w:r w:rsidR="006839AE">
        <w:rPr>
          <w:rFonts w:ascii="Times New Roman" w:hAnsi="Times New Roman" w:cs="Times New Roman"/>
          <w:color w:val="000000" w:themeColor="text1"/>
          <w:lang w:val="mn-MN"/>
        </w:rPr>
        <w:t xml:space="preserve"> эмний дуусах хугацаа болон татан авалтын байдлын талаар мэдээлэл өгнө үү.</w:t>
      </w:r>
    </w:p>
    <w:p w:rsidR="006839AE" w:rsidRDefault="006331D1" w:rsidP="0063591F">
      <w:pPr>
        <w:jc w:val="both"/>
        <w:rPr>
          <w:rFonts w:ascii="Times New Roman" w:hAnsi="Times New Roman" w:cs="Times New Roman"/>
          <w:color w:val="000000" w:themeColor="text1"/>
          <w:lang w:val="mn-MN"/>
        </w:rPr>
      </w:pPr>
      <w:r>
        <w:rPr>
          <w:rFonts w:ascii="Times New Roman" w:hAnsi="Times New Roman" w:cs="Times New Roman"/>
          <w:b/>
          <w:color w:val="000000" w:themeColor="text1"/>
        </w:rPr>
        <w:t>C</w:t>
      </w:r>
      <w:r w:rsidR="006839AE" w:rsidRPr="006839AE">
        <w:rPr>
          <w:rFonts w:ascii="Times New Roman" w:hAnsi="Times New Roman" w:cs="Times New Roman"/>
          <w:b/>
          <w:color w:val="000000" w:themeColor="text1"/>
          <w:lang w:val="mn-MN"/>
        </w:rPr>
        <w:t>.Ганзаяа:</w:t>
      </w:r>
      <w:r w:rsidR="006839AE" w:rsidRPr="006839AE">
        <w:rPr>
          <w:rFonts w:ascii="Times New Roman" w:hAnsi="Times New Roman" w:cs="Times New Roman"/>
          <w:color w:val="000000" w:themeColor="text1"/>
          <w:lang w:val="mn-MN"/>
        </w:rPr>
        <w:t xml:space="preserve"> Глобаль</w:t>
      </w:r>
      <w:r w:rsidR="006839AE">
        <w:rPr>
          <w:rFonts w:ascii="Times New Roman" w:hAnsi="Times New Roman" w:cs="Times New Roman"/>
          <w:color w:val="000000" w:themeColor="text1"/>
          <w:lang w:val="mn-MN"/>
        </w:rPr>
        <w:t xml:space="preserve"> сангийн </w:t>
      </w:r>
      <w:r w:rsidR="00357253">
        <w:rPr>
          <w:rFonts w:ascii="Times New Roman" w:hAnsi="Times New Roman" w:cs="Times New Roman"/>
          <w:color w:val="000000" w:themeColor="text1"/>
          <w:lang w:val="mn-MN"/>
        </w:rPr>
        <w:t>с</w:t>
      </w:r>
      <w:r w:rsidR="006839AE">
        <w:rPr>
          <w:rFonts w:ascii="Times New Roman" w:hAnsi="Times New Roman" w:cs="Times New Roman"/>
          <w:color w:val="000000" w:themeColor="text1"/>
          <w:lang w:val="mn-MN"/>
        </w:rPr>
        <w:t xml:space="preserve">үрьеэгийн төслийн </w:t>
      </w:r>
      <w:r w:rsidR="00357253">
        <w:rPr>
          <w:rFonts w:ascii="Times New Roman" w:hAnsi="Times New Roman" w:cs="Times New Roman"/>
          <w:color w:val="000000" w:themeColor="text1"/>
          <w:lang w:val="mn-MN"/>
        </w:rPr>
        <w:t>шугамаар</w:t>
      </w:r>
      <w:r w:rsidR="006839AE">
        <w:rPr>
          <w:rFonts w:ascii="Times New Roman" w:hAnsi="Times New Roman" w:cs="Times New Roman"/>
          <w:color w:val="000000" w:themeColor="text1"/>
          <w:lang w:val="mn-MN"/>
        </w:rPr>
        <w:t xml:space="preserve"> </w:t>
      </w:r>
      <w:r w:rsidR="00357253">
        <w:rPr>
          <w:rFonts w:ascii="Times New Roman" w:hAnsi="Times New Roman" w:cs="Times New Roman"/>
          <w:color w:val="000000" w:themeColor="text1"/>
          <w:lang w:val="mn-MN"/>
        </w:rPr>
        <w:t xml:space="preserve">сүрьеэгийн 2-р эгнээний нийт хэрэгцээний </w:t>
      </w:r>
      <w:r w:rsidR="006839AE">
        <w:rPr>
          <w:rFonts w:ascii="Times New Roman" w:hAnsi="Times New Roman" w:cs="Times New Roman"/>
          <w:color w:val="000000" w:themeColor="text1"/>
          <w:lang w:val="mn-MN"/>
        </w:rPr>
        <w:t xml:space="preserve">эмний 80 хувийг ханган нийлүүлж байгаа ба </w:t>
      </w:r>
      <w:r w:rsidR="00357253">
        <w:rPr>
          <w:rFonts w:ascii="Times New Roman" w:hAnsi="Times New Roman" w:cs="Times New Roman"/>
          <w:color w:val="000000" w:themeColor="text1"/>
          <w:lang w:val="mn-MN"/>
        </w:rPr>
        <w:t xml:space="preserve">1-р эгнээний эм буюу Эмэнд мэдрэг сүрьеэгийн эмний хэрэгцээг Монгол улсын Засгийн газраас 100 хувь хангаж байна. 2020 оны 12 сарын 31-ний байдлаар Эмэнд мэдрэг сүрьеэгийн эмийн 6 сарын аюулгүй нөөц байна. Олон эмэнд дасалтай сүрьеэгийн нөөцийн хувьд хангалттай байгаа ба жилд 300 орчим ОЭД сүрьеэгийн илрүүлэг хийнэ гэж тооцсон ба 2 жилээр захиалгыг хийн 6, 6 сараар татан авч байна. 2020 оны жилийн эцсийн байдлаар </w:t>
      </w:r>
      <w:r w:rsidR="0031342A">
        <w:rPr>
          <w:rFonts w:ascii="Times New Roman" w:hAnsi="Times New Roman" w:cs="Times New Roman"/>
          <w:color w:val="000000" w:themeColor="text1"/>
          <w:lang w:val="mn-MN"/>
        </w:rPr>
        <w:t xml:space="preserve">ОЭД сүрьеэгийн </w:t>
      </w:r>
      <w:r w:rsidR="00357253">
        <w:rPr>
          <w:rFonts w:ascii="Times New Roman" w:hAnsi="Times New Roman" w:cs="Times New Roman"/>
          <w:color w:val="000000" w:themeColor="text1"/>
          <w:lang w:val="mn-MN"/>
        </w:rPr>
        <w:t xml:space="preserve">190 орчим илрүүлэг байсан ба </w:t>
      </w:r>
      <w:r w:rsidR="0031342A">
        <w:rPr>
          <w:rFonts w:ascii="Times New Roman" w:hAnsi="Times New Roman" w:cs="Times New Roman"/>
          <w:color w:val="000000" w:themeColor="text1"/>
          <w:lang w:val="mn-MN"/>
        </w:rPr>
        <w:t>цаана нь 100 гаруй эмийн нөөц үлдсэн байна. Тиймээс эмийн нөөц тасрах тохиолдол одоогийн байдлаар байхгүй байна. Д</w:t>
      </w:r>
      <w:r w:rsidR="004212FD">
        <w:rPr>
          <w:rFonts w:ascii="Times New Roman" w:hAnsi="Times New Roman" w:cs="Times New Roman"/>
          <w:color w:val="000000" w:themeColor="text1"/>
          <w:lang w:val="mn-MN"/>
        </w:rPr>
        <w:t xml:space="preserve">уусах хугацааний </w:t>
      </w:r>
      <w:r w:rsidR="0031342A">
        <w:rPr>
          <w:rFonts w:ascii="Times New Roman" w:hAnsi="Times New Roman" w:cs="Times New Roman"/>
          <w:color w:val="000000" w:themeColor="text1"/>
          <w:lang w:val="mn-MN"/>
        </w:rPr>
        <w:t xml:space="preserve">хувьд эм нь </w:t>
      </w:r>
      <w:r w:rsidR="00ED226D">
        <w:rPr>
          <w:rFonts w:ascii="Times New Roman" w:hAnsi="Times New Roman" w:cs="Times New Roman"/>
          <w:color w:val="000000" w:themeColor="text1"/>
          <w:lang w:val="mn-MN"/>
        </w:rPr>
        <w:t>2 жилийн хугацаатай ирдэг,</w:t>
      </w:r>
      <w:r w:rsidR="0031342A">
        <w:rPr>
          <w:rFonts w:ascii="Times New Roman" w:hAnsi="Times New Roman" w:cs="Times New Roman"/>
          <w:color w:val="000000" w:themeColor="text1"/>
          <w:lang w:val="mn-MN"/>
        </w:rPr>
        <w:t xml:space="preserve"> татан авалтын хугацаанаас хамааран дуусах хугацаа нь өөр, өөр байгаа ба энэ талаар </w:t>
      </w:r>
      <w:r w:rsidR="004212FD">
        <w:rPr>
          <w:rFonts w:ascii="Times New Roman" w:hAnsi="Times New Roman" w:cs="Times New Roman"/>
          <w:color w:val="000000" w:themeColor="text1"/>
          <w:lang w:val="mn-MN"/>
        </w:rPr>
        <w:t>ханган нийлүүлэлтийн</w:t>
      </w:r>
      <w:r w:rsidR="0031342A">
        <w:rPr>
          <w:rFonts w:ascii="Times New Roman" w:hAnsi="Times New Roman" w:cs="Times New Roman"/>
          <w:color w:val="000000" w:themeColor="text1"/>
          <w:lang w:val="mn-MN"/>
        </w:rPr>
        <w:t xml:space="preserve"> мэргэжилтнээс нарийн тодруулан эргэн имэйлээр мэдэгдэе.</w:t>
      </w:r>
    </w:p>
    <w:p w:rsidR="0031342A" w:rsidRDefault="0031342A" w:rsidP="0063591F">
      <w:pPr>
        <w:jc w:val="both"/>
        <w:rPr>
          <w:rFonts w:ascii="Times New Roman" w:hAnsi="Times New Roman" w:cs="Times New Roman"/>
          <w:color w:val="000000" w:themeColor="text1"/>
          <w:lang w:val="mn-MN"/>
        </w:rPr>
      </w:pPr>
      <w:r w:rsidRPr="0031342A">
        <w:rPr>
          <w:rFonts w:ascii="Times New Roman" w:hAnsi="Times New Roman" w:cs="Times New Roman"/>
          <w:b/>
          <w:color w:val="000000" w:themeColor="text1"/>
          <w:lang w:val="mn-MN"/>
        </w:rPr>
        <w:t>Б.Оюундарь:</w:t>
      </w:r>
      <w:r>
        <w:rPr>
          <w:rFonts w:ascii="Times New Roman" w:hAnsi="Times New Roman" w:cs="Times New Roman"/>
          <w:color w:val="000000" w:themeColor="text1"/>
          <w:lang w:val="mn-MN"/>
        </w:rPr>
        <w:t xml:space="preserve"> Х</w:t>
      </w:r>
      <w:r w:rsidR="00ED226D">
        <w:rPr>
          <w:rFonts w:ascii="Times New Roman" w:hAnsi="Times New Roman" w:cs="Times New Roman"/>
          <w:color w:val="000000" w:themeColor="text1"/>
          <w:lang w:val="mn-MN"/>
        </w:rPr>
        <w:t>яналтын хорооны гишүүдээс дараах дэмжлэг үзүүлэхийг уриалмаар байна. 2021-2023 оны шинэ төсөл хэрэгжээд 3 сарын хугацаа өнгөрсөн хэдий ч санхүүжилт ЭМЯ дээр гацаж эхний улиралын санхүүжилт 2021 оны 3 сарын 5-нд орж ирсэн</w:t>
      </w:r>
      <w:r w:rsidR="00B66B11">
        <w:rPr>
          <w:rFonts w:ascii="Times New Roman" w:hAnsi="Times New Roman" w:cs="Times New Roman"/>
          <w:color w:val="000000" w:themeColor="text1"/>
          <w:lang w:val="mn-MN"/>
        </w:rPr>
        <w:t>,</w:t>
      </w:r>
      <w:r w:rsidR="00ED226D">
        <w:rPr>
          <w:rFonts w:ascii="Times New Roman" w:hAnsi="Times New Roman" w:cs="Times New Roman"/>
          <w:color w:val="000000" w:themeColor="text1"/>
          <w:lang w:val="mn-MN"/>
        </w:rPr>
        <w:t xml:space="preserve"> КОВИД-19 цартахалын </w:t>
      </w:r>
      <w:r w:rsidR="00B66B11">
        <w:rPr>
          <w:rFonts w:ascii="Times New Roman" w:hAnsi="Times New Roman" w:cs="Times New Roman"/>
          <w:color w:val="000000" w:themeColor="text1"/>
          <w:lang w:val="mn-MN"/>
        </w:rPr>
        <w:t xml:space="preserve">хөл хорионы </w:t>
      </w:r>
      <w:r w:rsidR="00ED226D">
        <w:rPr>
          <w:rFonts w:ascii="Times New Roman" w:hAnsi="Times New Roman" w:cs="Times New Roman"/>
          <w:color w:val="000000" w:themeColor="text1"/>
          <w:lang w:val="mn-MN"/>
        </w:rPr>
        <w:lastRenderedPageBreak/>
        <w:t xml:space="preserve">нөхцөл байдлаас шалтгаалан </w:t>
      </w:r>
      <w:r w:rsidR="00B66B11">
        <w:rPr>
          <w:rFonts w:ascii="Times New Roman" w:hAnsi="Times New Roman" w:cs="Times New Roman"/>
          <w:color w:val="000000" w:themeColor="text1"/>
          <w:lang w:val="mn-MN"/>
        </w:rPr>
        <w:t xml:space="preserve">идэвхтэй илрүүлгийг хийх боломжгүйд хүрсэн, сүрьеэгийн эмч мэргэжилтнүүдийг </w:t>
      </w:r>
      <w:r w:rsidR="00B66B11" w:rsidRPr="00B66B11">
        <w:rPr>
          <w:rFonts w:ascii="Times New Roman" w:hAnsi="Times New Roman" w:cs="Times New Roman"/>
          <w:color w:val="000000" w:themeColor="text1"/>
          <w:lang w:val="mn-MN"/>
        </w:rPr>
        <w:t>КОВИД-19 цартахалын</w:t>
      </w:r>
      <w:r w:rsidR="003028CE">
        <w:rPr>
          <w:rFonts w:ascii="Times New Roman" w:hAnsi="Times New Roman" w:cs="Times New Roman"/>
          <w:color w:val="000000" w:themeColor="text1"/>
          <w:lang w:val="mn-MN"/>
        </w:rPr>
        <w:t xml:space="preserve"> хариу арга хэмжээнд дайч</w:t>
      </w:r>
      <w:r w:rsidR="00B66B11">
        <w:rPr>
          <w:rFonts w:ascii="Times New Roman" w:hAnsi="Times New Roman" w:cs="Times New Roman"/>
          <w:color w:val="000000" w:themeColor="text1"/>
          <w:lang w:val="mn-MN"/>
        </w:rPr>
        <w:t xml:space="preserve">лан ажиллуулж байгаа зэрэг нөхцлүүдээс хамааран Глобаль сангийн </w:t>
      </w:r>
      <w:r w:rsidR="003028CE">
        <w:rPr>
          <w:rFonts w:ascii="Times New Roman" w:hAnsi="Times New Roman" w:cs="Times New Roman"/>
          <w:color w:val="000000" w:themeColor="text1"/>
          <w:lang w:val="mn-MN"/>
        </w:rPr>
        <w:t xml:space="preserve">дэмжлэгтэй </w:t>
      </w:r>
      <w:r w:rsidR="00B66B11">
        <w:rPr>
          <w:rFonts w:ascii="Times New Roman" w:hAnsi="Times New Roman" w:cs="Times New Roman"/>
          <w:color w:val="000000" w:themeColor="text1"/>
          <w:lang w:val="mn-MN"/>
        </w:rPr>
        <w:t>төслүүдийн хэвийн хэрэгжих нөхцөл байдалд ноцтой нөлөө үзүүлж байна. Тухайлбал Олон эмэнд дасалтай сүрьеэгийн илрүүлэг 355 тохиолдлыг илрүүлэх зорилт тависан байхад 2021 оны 1-р улиралын байдлаар дөнгөж 10 хувийг илрүүлсэн үзүүлэлттэй байна. ХЗН</w:t>
      </w:r>
      <w:r w:rsidR="003028CE">
        <w:rPr>
          <w:rFonts w:ascii="Times New Roman" w:hAnsi="Times New Roman" w:cs="Times New Roman"/>
          <w:color w:val="000000" w:themeColor="text1"/>
          <w:lang w:val="mn-MN"/>
        </w:rPr>
        <w:t xml:space="preserve">-ийн </w:t>
      </w:r>
      <w:r w:rsidR="00B66B11">
        <w:rPr>
          <w:rFonts w:ascii="Times New Roman" w:hAnsi="Times New Roman" w:cs="Times New Roman"/>
          <w:color w:val="000000" w:themeColor="text1"/>
          <w:lang w:val="mn-MN"/>
        </w:rPr>
        <w:t>мэргэ</w:t>
      </w:r>
      <w:r w:rsidR="003028CE">
        <w:rPr>
          <w:rFonts w:ascii="Times New Roman" w:hAnsi="Times New Roman" w:cs="Times New Roman"/>
          <w:color w:val="000000" w:themeColor="text1"/>
          <w:lang w:val="mn-MN"/>
        </w:rPr>
        <w:t xml:space="preserve">жилтэн Ганзаяагийн дэвшүүлсэн хүсэлтүүд дээр үндэслэн </w:t>
      </w:r>
      <w:r w:rsidR="00B66B11">
        <w:rPr>
          <w:rFonts w:ascii="Times New Roman" w:hAnsi="Times New Roman" w:cs="Times New Roman"/>
          <w:color w:val="000000" w:themeColor="text1"/>
          <w:lang w:val="mn-MN"/>
        </w:rPr>
        <w:t xml:space="preserve">Хяналтын хорооны гишүүд </w:t>
      </w:r>
      <w:r w:rsidR="003028CE">
        <w:rPr>
          <w:rFonts w:ascii="Times New Roman" w:hAnsi="Times New Roman" w:cs="Times New Roman"/>
          <w:color w:val="000000" w:themeColor="text1"/>
          <w:lang w:val="mn-MN"/>
        </w:rPr>
        <w:t>маань</w:t>
      </w:r>
      <w:r w:rsidR="00B66B11">
        <w:rPr>
          <w:rFonts w:ascii="Times New Roman" w:hAnsi="Times New Roman" w:cs="Times New Roman"/>
          <w:color w:val="000000" w:themeColor="text1"/>
          <w:lang w:val="mn-MN"/>
        </w:rPr>
        <w:t xml:space="preserve"> зөвлөмжөө гарган</w:t>
      </w:r>
      <w:r w:rsidR="003028CE">
        <w:rPr>
          <w:rFonts w:ascii="Times New Roman" w:hAnsi="Times New Roman" w:cs="Times New Roman"/>
          <w:color w:val="000000" w:themeColor="text1"/>
          <w:lang w:val="mn-MN"/>
        </w:rPr>
        <w:t xml:space="preserve">, ҮЗЗ-ийн удирдлагатай хамтран </w:t>
      </w:r>
      <w:r w:rsidR="003028CE" w:rsidRPr="003028CE">
        <w:rPr>
          <w:rFonts w:ascii="Times New Roman" w:hAnsi="Times New Roman" w:cs="Times New Roman"/>
          <w:color w:val="000000" w:themeColor="text1"/>
          <w:lang w:val="mn-MN"/>
        </w:rPr>
        <w:t>Үндсэн</w:t>
      </w:r>
      <w:r w:rsidR="003028CE">
        <w:rPr>
          <w:rFonts w:ascii="Times New Roman" w:hAnsi="Times New Roman" w:cs="Times New Roman"/>
          <w:color w:val="000000" w:themeColor="text1"/>
          <w:lang w:val="mn-MN"/>
        </w:rPr>
        <w:t xml:space="preserve"> хүлээн авагч болох ЭМЯ-ны удирдлагуудтай дараа, дараагийн улиралд хэрхэн төслийг тасалдуудахгүй байх талаар нөлөөллийн уулзалтыг хийх нэн шаардлагатай байна. </w:t>
      </w:r>
    </w:p>
    <w:p w:rsidR="00F5694A" w:rsidRPr="00F5694A" w:rsidRDefault="006839AE" w:rsidP="0063591F">
      <w:pPr>
        <w:jc w:val="both"/>
        <w:rPr>
          <w:rFonts w:ascii="Times New Roman" w:hAnsi="Times New Roman" w:cs="Times New Roman"/>
          <w:b/>
          <w:color w:val="000000" w:themeColor="text1"/>
          <w:lang w:val="mn-MN"/>
        </w:rPr>
      </w:pPr>
      <w:r w:rsidRPr="0031342A">
        <w:rPr>
          <w:rFonts w:ascii="Times New Roman" w:hAnsi="Times New Roman" w:cs="Times New Roman"/>
          <w:b/>
          <w:color w:val="000000" w:themeColor="text1"/>
          <w:lang w:val="mn-MN"/>
        </w:rPr>
        <w:t>Л.Баярцэцэг:</w:t>
      </w:r>
      <w:r w:rsidR="0031342A">
        <w:rPr>
          <w:rFonts w:ascii="Times New Roman" w:hAnsi="Times New Roman" w:cs="Times New Roman"/>
          <w:b/>
          <w:color w:val="000000" w:themeColor="text1"/>
          <w:lang w:val="mn-MN"/>
        </w:rPr>
        <w:t xml:space="preserve"> </w:t>
      </w:r>
      <w:r w:rsidR="00F5694A" w:rsidRPr="00F5694A">
        <w:rPr>
          <w:rFonts w:ascii="Times New Roman" w:hAnsi="Times New Roman" w:cs="Times New Roman"/>
          <w:color w:val="000000" w:themeColor="text1"/>
        </w:rPr>
        <w:t xml:space="preserve">3 </w:t>
      </w:r>
      <w:r w:rsidR="00F5694A" w:rsidRPr="00F5694A">
        <w:rPr>
          <w:rFonts w:ascii="Times New Roman" w:hAnsi="Times New Roman" w:cs="Times New Roman"/>
          <w:color w:val="000000" w:themeColor="text1"/>
          <w:lang w:val="mn-MN"/>
        </w:rPr>
        <w:t>асуулт асуух гэсэн юм.</w:t>
      </w:r>
      <w:r w:rsidR="00F5694A">
        <w:rPr>
          <w:rFonts w:ascii="Times New Roman" w:hAnsi="Times New Roman" w:cs="Times New Roman"/>
          <w:b/>
          <w:color w:val="000000" w:themeColor="text1"/>
          <w:lang w:val="mn-MN"/>
        </w:rPr>
        <w:t xml:space="preserve"> </w:t>
      </w:r>
    </w:p>
    <w:p w:rsidR="00F5694A" w:rsidRDefault="00CD4D98" w:rsidP="00F5694A">
      <w:pPr>
        <w:pStyle w:val="ListParagraph"/>
        <w:numPr>
          <w:ilvl w:val="0"/>
          <w:numId w:val="37"/>
        </w:numPr>
        <w:jc w:val="both"/>
        <w:rPr>
          <w:rFonts w:ascii="Times New Roman" w:hAnsi="Times New Roman" w:cs="Times New Roman"/>
          <w:color w:val="000000" w:themeColor="text1"/>
        </w:rPr>
      </w:pPr>
      <w:r w:rsidRPr="00F5694A">
        <w:rPr>
          <w:rFonts w:ascii="Times New Roman" w:hAnsi="Times New Roman" w:cs="Times New Roman"/>
          <w:color w:val="000000" w:themeColor="text1"/>
          <w:lang w:val="mn-MN"/>
        </w:rPr>
        <w:t xml:space="preserve">1-рт </w:t>
      </w:r>
      <w:r w:rsidR="003028CE" w:rsidRPr="00F5694A">
        <w:rPr>
          <w:rFonts w:ascii="Times New Roman" w:hAnsi="Times New Roman" w:cs="Times New Roman"/>
          <w:color w:val="000000" w:themeColor="text1"/>
          <w:lang w:val="mn-MN"/>
        </w:rPr>
        <w:t>Нийслэлийн хэмжээнд зөөврийн рентгений хангамж хэр байдаг вэ</w:t>
      </w:r>
      <w:r w:rsidR="003028CE" w:rsidRPr="00F5694A">
        <w:rPr>
          <w:rFonts w:ascii="Times New Roman" w:hAnsi="Times New Roman" w:cs="Times New Roman"/>
          <w:color w:val="000000" w:themeColor="text1"/>
        </w:rPr>
        <w:t xml:space="preserve">? </w:t>
      </w:r>
      <w:r w:rsidRPr="00F5694A">
        <w:rPr>
          <w:rFonts w:ascii="Times New Roman" w:hAnsi="Times New Roman" w:cs="Times New Roman"/>
          <w:color w:val="000000" w:themeColor="text1"/>
          <w:lang w:val="mn-MN"/>
        </w:rPr>
        <w:t>КОВИД-19-ийн нөхцөл байдалтай холбоотой дүүргийн эмнэлэгүүдэд ор дэлгэж байгаа ба зөөврийн рентгений хангамж маш дутагдалтай байна. Эдгээр аппаратуудыг дараа нь сүрьеэгийн оношилгоо, эмчилгээнд ашигла</w:t>
      </w:r>
      <w:r w:rsidR="005032E4" w:rsidRPr="00F5694A">
        <w:rPr>
          <w:rFonts w:ascii="Times New Roman" w:hAnsi="Times New Roman" w:cs="Times New Roman"/>
          <w:color w:val="000000" w:themeColor="text1"/>
          <w:lang w:val="mn-MN"/>
        </w:rPr>
        <w:t xml:space="preserve">х боломжтой. </w:t>
      </w:r>
    </w:p>
    <w:p w:rsidR="00F5694A" w:rsidRDefault="005032E4" w:rsidP="00F5694A">
      <w:pPr>
        <w:pStyle w:val="ListParagraph"/>
        <w:numPr>
          <w:ilvl w:val="0"/>
          <w:numId w:val="37"/>
        </w:numPr>
        <w:jc w:val="both"/>
        <w:rPr>
          <w:rFonts w:ascii="Times New Roman" w:hAnsi="Times New Roman" w:cs="Times New Roman"/>
          <w:color w:val="000000" w:themeColor="text1"/>
        </w:rPr>
      </w:pPr>
      <w:r w:rsidRPr="00F5694A">
        <w:rPr>
          <w:rFonts w:ascii="Times New Roman" w:hAnsi="Times New Roman" w:cs="Times New Roman"/>
          <w:color w:val="000000" w:themeColor="text1"/>
          <w:lang w:val="mn-MN"/>
        </w:rPr>
        <w:t>2-рт Сүрьеэтэй өвчтөнүүдээс КОВИД-19-өөр өвчилсөн хэдэн хүн байна вэ, энэ талаар судалгаа хийсэн үү</w:t>
      </w:r>
      <w:r w:rsidRPr="00F5694A">
        <w:rPr>
          <w:rFonts w:ascii="Times New Roman" w:hAnsi="Times New Roman" w:cs="Times New Roman"/>
          <w:color w:val="000000" w:themeColor="text1"/>
        </w:rPr>
        <w:t>?</w:t>
      </w:r>
    </w:p>
    <w:p w:rsidR="005032E4" w:rsidRPr="00F5694A" w:rsidRDefault="005032E4" w:rsidP="00F5694A">
      <w:pPr>
        <w:pStyle w:val="ListParagraph"/>
        <w:numPr>
          <w:ilvl w:val="0"/>
          <w:numId w:val="37"/>
        </w:numPr>
        <w:jc w:val="both"/>
        <w:rPr>
          <w:rFonts w:ascii="Times New Roman" w:hAnsi="Times New Roman" w:cs="Times New Roman"/>
          <w:color w:val="000000" w:themeColor="text1"/>
        </w:rPr>
      </w:pPr>
      <w:r w:rsidRPr="00F5694A">
        <w:rPr>
          <w:rFonts w:ascii="Times New Roman" w:hAnsi="Times New Roman" w:cs="Times New Roman"/>
          <w:color w:val="000000" w:themeColor="text1"/>
          <w:lang w:val="mn-MN"/>
        </w:rPr>
        <w:t xml:space="preserve">3-рт Сүрьеэгээр өвчлөгсдийн дийлэнх хувь нь дундажаас доогуур орлоготой, нийгмийн эмзэг давхаргын </w:t>
      </w:r>
      <w:r w:rsidR="00F53CE6" w:rsidRPr="00F5694A">
        <w:rPr>
          <w:rFonts w:ascii="Times New Roman" w:hAnsi="Times New Roman" w:cs="Times New Roman"/>
          <w:color w:val="000000" w:themeColor="text1"/>
          <w:lang w:val="mn-MN"/>
        </w:rPr>
        <w:t>иргэд өртөх магадлалтай байдаг. Ү</w:t>
      </w:r>
      <w:r w:rsidRPr="00F5694A">
        <w:rPr>
          <w:rFonts w:ascii="Times New Roman" w:hAnsi="Times New Roman" w:cs="Times New Roman"/>
          <w:color w:val="000000" w:themeColor="text1"/>
          <w:lang w:val="mn-MN"/>
        </w:rPr>
        <w:t>үнтэй холбоотойгоор КОВИД-19-оос шалтгаалсан удаа дараагийн хөл хорио</w:t>
      </w:r>
      <w:r w:rsidR="00F53CE6" w:rsidRPr="00F5694A">
        <w:rPr>
          <w:rFonts w:ascii="Times New Roman" w:hAnsi="Times New Roman" w:cs="Times New Roman"/>
          <w:color w:val="000000" w:themeColor="text1"/>
          <w:lang w:val="mn-MN"/>
        </w:rPr>
        <w:t xml:space="preserve"> түүнээс үүдсэн ажилгүйдэл, мөнгө төгрөгний дутагдал, хоол тэжээлийн хомсдолд эдгээр сүрьеэтэй өвчтөнүүд өртөж байна. Глобаль сангийн зүгээс эдгээр өвчтөнүүдэд хэрхэн анхаарах хандуулж байна вэ, цаашид ямар арга хэмжээ авч хэрэгжүүлэх боломжтой байна вэ</w:t>
      </w:r>
      <w:r w:rsidR="00F53CE6" w:rsidRPr="00F5694A">
        <w:rPr>
          <w:rFonts w:ascii="Times New Roman" w:hAnsi="Times New Roman" w:cs="Times New Roman"/>
          <w:color w:val="000000" w:themeColor="text1"/>
        </w:rPr>
        <w:t xml:space="preserve">? </w:t>
      </w:r>
      <w:r w:rsidR="00EA638D" w:rsidRPr="00F5694A">
        <w:rPr>
          <w:rFonts w:ascii="Times New Roman" w:hAnsi="Times New Roman" w:cs="Times New Roman"/>
          <w:color w:val="000000" w:themeColor="text1"/>
          <w:lang w:val="mn-MN"/>
        </w:rPr>
        <w:t xml:space="preserve">ХӨСҮТ болон бусад бүх шатны эмнэлэг, эмнэлэгийн мэргэжилтнүүдийг КОВИД-19-ийн хариу арга хэмжээнд үндсэндээ дайчлан ажиллуулж байна, энэ үед бидний анхаарал хандуулж хүч хөрөнгөө зарцуулж буй эдгээр өвчтнүүдээ хэрхэн хамгаалах боломжтой байгаа талаар ярилцах нь зүйтэй гэж бодож байна. </w:t>
      </w:r>
    </w:p>
    <w:p w:rsidR="009A4A1E" w:rsidRDefault="00FD69AB" w:rsidP="0063591F">
      <w:pPr>
        <w:jc w:val="both"/>
        <w:rPr>
          <w:rFonts w:ascii="Times New Roman" w:hAnsi="Times New Roman" w:cs="Times New Roman"/>
          <w:color w:val="000000" w:themeColor="text1"/>
          <w:lang w:val="mn-MN"/>
        </w:rPr>
      </w:pPr>
      <w:r>
        <w:rPr>
          <w:rFonts w:ascii="Times New Roman" w:hAnsi="Times New Roman" w:cs="Times New Roman"/>
          <w:b/>
          <w:color w:val="000000" w:themeColor="text1"/>
        </w:rPr>
        <w:t>C</w:t>
      </w:r>
      <w:r w:rsidR="005032E4" w:rsidRPr="005032E4">
        <w:rPr>
          <w:rFonts w:ascii="Times New Roman" w:hAnsi="Times New Roman" w:cs="Times New Roman"/>
          <w:b/>
          <w:color w:val="000000" w:themeColor="text1"/>
          <w:lang w:val="mn-MN"/>
        </w:rPr>
        <w:t>.Ганзаяа:</w:t>
      </w:r>
      <w:r w:rsidR="005032E4" w:rsidRPr="005032E4">
        <w:rPr>
          <w:rFonts w:ascii="Times New Roman" w:hAnsi="Times New Roman" w:cs="Times New Roman"/>
          <w:color w:val="000000" w:themeColor="text1"/>
          <w:lang w:val="mn-MN"/>
        </w:rPr>
        <w:t xml:space="preserve"> </w:t>
      </w:r>
    </w:p>
    <w:p w:rsidR="005032E4" w:rsidRDefault="005032E4" w:rsidP="009A4A1E">
      <w:pPr>
        <w:pStyle w:val="ListParagraph"/>
        <w:numPr>
          <w:ilvl w:val="0"/>
          <w:numId w:val="38"/>
        </w:numPr>
        <w:jc w:val="both"/>
        <w:rPr>
          <w:rFonts w:ascii="Times New Roman" w:hAnsi="Times New Roman" w:cs="Times New Roman"/>
          <w:color w:val="000000" w:themeColor="text1"/>
          <w:lang w:val="mn-MN"/>
        </w:rPr>
      </w:pPr>
      <w:r w:rsidRPr="009A4A1E">
        <w:rPr>
          <w:rFonts w:ascii="Times New Roman" w:hAnsi="Times New Roman" w:cs="Times New Roman"/>
          <w:color w:val="000000" w:themeColor="text1"/>
          <w:lang w:val="mn-MN"/>
        </w:rPr>
        <w:t>Глобаль</w:t>
      </w:r>
      <w:r w:rsidR="00C42C88" w:rsidRPr="009A4A1E">
        <w:rPr>
          <w:rFonts w:ascii="Times New Roman" w:hAnsi="Times New Roman" w:cs="Times New Roman"/>
          <w:color w:val="000000" w:themeColor="text1"/>
        </w:rPr>
        <w:t xml:space="preserve"> </w:t>
      </w:r>
      <w:r w:rsidR="00C42C88" w:rsidRPr="009A4A1E">
        <w:rPr>
          <w:rFonts w:ascii="Times New Roman" w:hAnsi="Times New Roman" w:cs="Times New Roman"/>
          <w:color w:val="000000" w:themeColor="text1"/>
          <w:lang w:val="mn-MN"/>
        </w:rPr>
        <w:t>сангийн зүгээс өнгөрсөн хугаца</w:t>
      </w:r>
      <w:r w:rsidR="008404A6" w:rsidRPr="009A4A1E">
        <w:rPr>
          <w:rFonts w:ascii="Times New Roman" w:hAnsi="Times New Roman" w:cs="Times New Roman"/>
          <w:color w:val="000000" w:themeColor="text1"/>
          <w:lang w:val="mn-MN"/>
        </w:rPr>
        <w:t>анд зөөврийн рентген аппарат</w:t>
      </w:r>
      <w:r w:rsidR="008404A6" w:rsidRPr="009A4A1E">
        <w:rPr>
          <w:rFonts w:ascii="Times New Roman" w:hAnsi="Times New Roman" w:cs="Times New Roman"/>
          <w:color w:val="000000" w:themeColor="text1"/>
        </w:rPr>
        <w:t xml:space="preserve"> </w:t>
      </w:r>
      <w:r w:rsidR="008404A6" w:rsidRPr="009A4A1E">
        <w:rPr>
          <w:rFonts w:ascii="Times New Roman" w:hAnsi="Times New Roman" w:cs="Times New Roman"/>
          <w:color w:val="000000" w:themeColor="text1"/>
          <w:lang w:val="mn-MN"/>
        </w:rPr>
        <w:t xml:space="preserve">нийт 26 ширхэгийг хангасан байна. </w:t>
      </w:r>
      <w:r w:rsidR="008C2E8E" w:rsidRPr="009A4A1E">
        <w:rPr>
          <w:rFonts w:ascii="Times New Roman" w:hAnsi="Times New Roman" w:cs="Times New Roman"/>
          <w:color w:val="000000" w:themeColor="text1"/>
          <w:lang w:val="mn-MN"/>
        </w:rPr>
        <w:t>Үүнээс У</w:t>
      </w:r>
      <w:r w:rsidR="00F64A3F" w:rsidRPr="009A4A1E">
        <w:rPr>
          <w:rFonts w:ascii="Times New Roman" w:hAnsi="Times New Roman" w:cs="Times New Roman"/>
          <w:color w:val="000000" w:themeColor="text1"/>
          <w:lang w:val="mn-MN"/>
        </w:rPr>
        <w:t xml:space="preserve">лаанбаатар хотын </w:t>
      </w:r>
      <w:r w:rsidR="008C2E8E" w:rsidRPr="009A4A1E">
        <w:rPr>
          <w:rFonts w:ascii="Times New Roman" w:hAnsi="Times New Roman" w:cs="Times New Roman"/>
          <w:color w:val="000000" w:themeColor="text1"/>
          <w:lang w:val="mn-MN"/>
        </w:rPr>
        <w:t>СХД-ийн Н</w:t>
      </w:r>
      <w:r w:rsidR="00F64A3F" w:rsidRPr="009A4A1E">
        <w:rPr>
          <w:rFonts w:ascii="Times New Roman" w:hAnsi="Times New Roman" w:cs="Times New Roman"/>
          <w:color w:val="000000" w:themeColor="text1"/>
          <w:lang w:val="mn-MN"/>
        </w:rPr>
        <w:t xml:space="preserve">эгдсэн эмнэлэгт 1 ш, ХӨСҮТ-д 1 ш аппаратаар </w:t>
      </w:r>
      <w:r w:rsidR="008C2E8E" w:rsidRPr="009A4A1E">
        <w:rPr>
          <w:rFonts w:ascii="Times New Roman" w:hAnsi="Times New Roman" w:cs="Times New Roman"/>
          <w:color w:val="000000" w:themeColor="text1"/>
          <w:lang w:val="mn-MN"/>
        </w:rPr>
        <w:t xml:space="preserve">хангасан. </w:t>
      </w:r>
      <w:r w:rsidR="00F64A3F" w:rsidRPr="009A4A1E">
        <w:rPr>
          <w:rFonts w:ascii="Times New Roman" w:hAnsi="Times New Roman" w:cs="Times New Roman"/>
          <w:color w:val="000000" w:themeColor="text1"/>
          <w:lang w:val="mn-MN"/>
        </w:rPr>
        <w:t>2017 онд Чингэлтэй дүүргийн Заса</w:t>
      </w:r>
      <w:r w:rsidR="009A4A1E">
        <w:rPr>
          <w:rFonts w:ascii="Times New Roman" w:hAnsi="Times New Roman" w:cs="Times New Roman"/>
          <w:color w:val="000000" w:themeColor="text1"/>
          <w:lang w:val="mn-MN"/>
        </w:rPr>
        <w:t xml:space="preserve">г даргын санхүүжилтээр </w:t>
      </w:r>
      <w:r w:rsidR="00F64A3F" w:rsidRPr="009A4A1E">
        <w:rPr>
          <w:rFonts w:ascii="Times New Roman" w:hAnsi="Times New Roman" w:cs="Times New Roman"/>
          <w:color w:val="000000" w:themeColor="text1"/>
          <w:lang w:val="mn-MN"/>
        </w:rPr>
        <w:t xml:space="preserve">дүүргийн эмнэлэгт 1 ш зөөврийн рентген аппарат авсан. </w:t>
      </w:r>
      <w:r w:rsidR="009A4A1E">
        <w:rPr>
          <w:rFonts w:ascii="Times New Roman" w:hAnsi="Times New Roman" w:cs="Times New Roman"/>
          <w:color w:val="000000" w:themeColor="text1"/>
          <w:lang w:val="mn-MN"/>
        </w:rPr>
        <w:t xml:space="preserve">Улаанбаатар хотын хэмжээнд нийт 3 ш зөөврийн рентген аппарат байна. </w:t>
      </w:r>
      <w:r w:rsidR="00F64A3F" w:rsidRPr="009A4A1E">
        <w:rPr>
          <w:rFonts w:ascii="Times New Roman" w:hAnsi="Times New Roman" w:cs="Times New Roman"/>
          <w:color w:val="000000" w:themeColor="text1"/>
          <w:lang w:val="mn-MN"/>
        </w:rPr>
        <w:t>Нийслэлийн хэмжээнд өвчлө</w:t>
      </w:r>
      <w:r w:rsidR="000B7D14" w:rsidRPr="009A4A1E">
        <w:rPr>
          <w:rFonts w:ascii="Times New Roman" w:hAnsi="Times New Roman" w:cs="Times New Roman"/>
          <w:color w:val="000000" w:themeColor="text1"/>
          <w:lang w:val="mn-MN"/>
        </w:rPr>
        <w:t xml:space="preserve">л өндөр, хүн ам ихээр төвлөрсөн, алсдагдсан </w:t>
      </w:r>
      <w:r w:rsidR="00F64A3F" w:rsidRPr="009A4A1E">
        <w:rPr>
          <w:rFonts w:ascii="Times New Roman" w:hAnsi="Times New Roman" w:cs="Times New Roman"/>
          <w:color w:val="000000" w:themeColor="text1"/>
          <w:lang w:val="mn-MN"/>
        </w:rPr>
        <w:t>дүүрэгт</w:t>
      </w:r>
      <w:r w:rsidR="00B221B8" w:rsidRPr="009A4A1E">
        <w:rPr>
          <w:rFonts w:ascii="Times New Roman" w:hAnsi="Times New Roman" w:cs="Times New Roman"/>
          <w:color w:val="000000" w:themeColor="text1"/>
          <w:lang w:val="mn-MN"/>
        </w:rPr>
        <w:t xml:space="preserve"> цаашид</w:t>
      </w:r>
      <w:r w:rsidR="00F64A3F" w:rsidRPr="009A4A1E">
        <w:rPr>
          <w:rFonts w:ascii="Times New Roman" w:hAnsi="Times New Roman" w:cs="Times New Roman"/>
          <w:color w:val="000000" w:themeColor="text1"/>
          <w:lang w:val="mn-MN"/>
        </w:rPr>
        <w:t xml:space="preserve"> </w:t>
      </w:r>
      <w:r w:rsidR="000B7D14" w:rsidRPr="009A4A1E">
        <w:rPr>
          <w:rFonts w:ascii="Times New Roman" w:hAnsi="Times New Roman" w:cs="Times New Roman"/>
          <w:color w:val="000000" w:themeColor="text1"/>
          <w:lang w:val="mn-MN"/>
        </w:rPr>
        <w:t>рентген аппарат</w:t>
      </w:r>
      <w:r w:rsidR="00B221B8" w:rsidRPr="009A4A1E">
        <w:rPr>
          <w:rFonts w:ascii="Times New Roman" w:hAnsi="Times New Roman" w:cs="Times New Roman"/>
          <w:color w:val="000000" w:themeColor="text1"/>
          <w:lang w:val="mn-MN"/>
        </w:rPr>
        <w:t>аар</w:t>
      </w:r>
      <w:r w:rsidR="000B7D14" w:rsidRPr="009A4A1E">
        <w:rPr>
          <w:rFonts w:ascii="Times New Roman" w:hAnsi="Times New Roman" w:cs="Times New Roman"/>
          <w:color w:val="000000" w:themeColor="text1"/>
          <w:lang w:val="mn-MN"/>
        </w:rPr>
        <w:t xml:space="preserve"> хангах шаардлагатай</w:t>
      </w:r>
      <w:r w:rsidR="009A4A1E">
        <w:rPr>
          <w:rFonts w:ascii="Times New Roman" w:hAnsi="Times New Roman" w:cs="Times New Roman"/>
          <w:color w:val="000000" w:themeColor="text1"/>
          <w:lang w:val="mn-MN"/>
        </w:rPr>
        <w:t xml:space="preserve"> байна</w:t>
      </w:r>
      <w:r w:rsidR="000B7D14" w:rsidRPr="009A4A1E">
        <w:rPr>
          <w:rFonts w:ascii="Times New Roman" w:hAnsi="Times New Roman" w:cs="Times New Roman"/>
          <w:color w:val="000000" w:themeColor="text1"/>
          <w:lang w:val="mn-MN"/>
        </w:rPr>
        <w:t xml:space="preserve">. </w:t>
      </w:r>
      <w:r w:rsidR="00B221B8" w:rsidRPr="009A4A1E">
        <w:rPr>
          <w:rFonts w:ascii="Times New Roman" w:hAnsi="Times New Roman" w:cs="Times New Roman"/>
          <w:color w:val="000000" w:themeColor="text1"/>
          <w:lang w:val="mn-MN"/>
        </w:rPr>
        <w:t xml:space="preserve">2021-2023 оны төслийн хүрээнд нийт 3 ш </w:t>
      </w:r>
      <w:r w:rsidR="009B2693" w:rsidRPr="009A4A1E">
        <w:rPr>
          <w:rFonts w:ascii="Times New Roman" w:hAnsi="Times New Roman" w:cs="Times New Roman"/>
          <w:color w:val="000000" w:themeColor="text1"/>
          <w:lang w:val="mn-MN"/>
        </w:rPr>
        <w:t xml:space="preserve">дижитал </w:t>
      </w:r>
      <w:r w:rsidR="00B221B8" w:rsidRPr="009A4A1E">
        <w:rPr>
          <w:rFonts w:ascii="Times New Roman" w:hAnsi="Times New Roman" w:cs="Times New Roman"/>
          <w:color w:val="000000" w:themeColor="text1"/>
          <w:lang w:val="mn-MN"/>
        </w:rPr>
        <w:t xml:space="preserve">рентген аппарат авах ба </w:t>
      </w:r>
      <w:r w:rsidR="009B2693" w:rsidRPr="009A4A1E">
        <w:rPr>
          <w:rFonts w:ascii="Times New Roman" w:hAnsi="Times New Roman" w:cs="Times New Roman"/>
          <w:color w:val="000000" w:themeColor="text1"/>
          <w:lang w:val="mn-MN"/>
        </w:rPr>
        <w:t xml:space="preserve">үүний  </w:t>
      </w:r>
      <w:r w:rsidR="00B221B8" w:rsidRPr="009A4A1E">
        <w:rPr>
          <w:rFonts w:ascii="Times New Roman" w:hAnsi="Times New Roman" w:cs="Times New Roman"/>
          <w:color w:val="000000" w:themeColor="text1"/>
          <w:lang w:val="mn-MN"/>
        </w:rPr>
        <w:t>2 ш</w:t>
      </w:r>
      <w:r w:rsidR="009B2693" w:rsidRPr="009A4A1E">
        <w:rPr>
          <w:rFonts w:ascii="Times New Roman" w:hAnsi="Times New Roman" w:cs="Times New Roman"/>
          <w:color w:val="000000" w:themeColor="text1"/>
          <w:lang w:val="mn-MN"/>
        </w:rPr>
        <w:t xml:space="preserve"> явуулын үзлэг шинжилгээний багт хуваарилагдана, 1 ш аппарат нь</w:t>
      </w:r>
      <w:r w:rsidR="00B221B8" w:rsidRPr="009A4A1E">
        <w:rPr>
          <w:rFonts w:ascii="Times New Roman" w:hAnsi="Times New Roman" w:cs="Times New Roman"/>
          <w:color w:val="000000" w:themeColor="text1"/>
          <w:lang w:val="mn-MN"/>
        </w:rPr>
        <w:t xml:space="preserve"> ШШГЕГ-ийн харьяа Хорих 461-р анги</w:t>
      </w:r>
      <w:r w:rsidR="00351A53" w:rsidRPr="009A4A1E">
        <w:rPr>
          <w:rFonts w:ascii="Times New Roman" w:hAnsi="Times New Roman" w:cs="Times New Roman"/>
          <w:color w:val="000000" w:themeColor="text1"/>
          <w:lang w:val="mn-MN"/>
        </w:rPr>
        <w:t xml:space="preserve">д хуваарилсан. Учир нь 600-800 хоригдол нэг дор байрладаг, өдөрт 100-200 хоригдол шинэчлэгдэж байдаг. </w:t>
      </w:r>
    </w:p>
    <w:p w:rsidR="009A4A1E" w:rsidRDefault="009A4A1E" w:rsidP="009A4A1E">
      <w:pPr>
        <w:pStyle w:val="ListParagraph"/>
        <w:numPr>
          <w:ilvl w:val="0"/>
          <w:numId w:val="38"/>
        </w:numPr>
        <w:jc w:val="both"/>
        <w:rPr>
          <w:rFonts w:ascii="Times New Roman" w:hAnsi="Times New Roman" w:cs="Times New Roman"/>
          <w:color w:val="000000" w:themeColor="text1"/>
        </w:rPr>
      </w:pPr>
      <w:r w:rsidRPr="00F5694A">
        <w:rPr>
          <w:rFonts w:ascii="Times New Roman" w:hAnsi="Times New Roman" w:cs="Times New Roman"/>
          <w:color w:val="000000" w:themeColor="text1"/>
          <w:lang w:val="mn-MN"/>
        </w:rPr>
        <w:t>Сүрьеэтэй өвчтөнүүдээс КОВИД-19-өөр өвчилсөн талаар</w:t>
      </w:r>
      <w:r>
        <w:rPr>
          <w:rFonts w:ascii="Times New Roman" w:hAnsi="Times New Roman" w:cs="Times New Roman"/>
          <w:color w:val="000000" w:themeColor="text1"/>
          <w:lang w:val="mn-MN"/>
        </w:rPr>
        <w:t xml:space="preserve">х судалгаа ХӨСҮТ-ийн СТА дээр бүртгэгдэж байгаа ба СХА-ын 2021 оны </w:t>
      </w:r>
      <w:r>
        <w:rPr>
          <w:rFonts w:ascii="Times New Roman" w:hAnsi="Times New Roman" w:cs="Times New Roman"/>
          <w:color w:val="000000" w:themeColor="text1"/>
        </w:rPr>
        <w:t>I</w:t>
      </w:r>
      <w:r>
        <w:rPr>
          <w:rFonts w:ascii="Times New Roman" w:hAnsi="Times New Roman" w:cs="Times New Roman"/>
          <w:color w:val="000000" w:themeColor="text1"/>
          <w:lang w:val="mn-MN"/>
        </w:rPr>
        <w:t xml:space="preserve"> улиралын тайлан 4 сарын 15-нд ирэх тул </w:t>
      </w:r>
      <w:r w:rsidR="007545B5">
        <w:rPr>
          <w:rFonts w:ascii="Times New Roman" w:hAnsi="Times New Roman" w:cs="Times New Roman"/>
          <w:color w:val="000000" w:themeColor="text1"/>
          <w:lang w:val="mn-MN"/>
        </w:rPr>
        <w:t>өвчтөний тоон</w:t>
      </w:r>
      <w:r w:rsidR="002F4E30">
        <w:rPr>
          <w:rFonts w:ascii="Times New Roman" w:hAnsi="Times New Roman" w:cs="Times New Roman"/>
          <w:color w:val="000000" w:themeColor="text1"/>
          <w:lang w:val="mn-MN"/>
        </w:rPr>
        <w:t xml:space="preserve"> мэдээлэл</w:t>
      </w:r>
      <w:r>
        <w:rPr>
          <w:rFonts w:ascii="Times New Roman" w:hAnsi="Times New Roman" w:cs="Times New Roman"/>
          <w:color w:val="000000" w:themeColor="text1"/>
          <w:lang w:val="mn-MN"/>
        </w:rPr>
        <w:t xml:space="preserve"> одоогоор </w:t>
      </w:r>
      <w:r w:rsidR="002F4E30">
        <w:rPr>
          <w:rFonts w:ascii="Times New Roman" w:hAnsi="Times New Roman" w:cs="Times New Roman"/>
          <w:color w:val="000000" w:themeColor="text1"/>
          <w:lang w:val="mn-MN"/>
        </w:rPr>
        <w:t>байхгүй байна.</w:t>
      </w:r>
    </w:p>
    <w:p w:rsidR="00FE364C" w:rsidRDefault="007545B5" w:rsidP="009A4A1E">
      <w:pPr>
        <w:pStyle w:val="ListParagraph"/>
        <w:numPr>
          <w:ilvl w:val="0"/>
          <w:numId w:val="38"/>
        </w:numPr>
        <w:jc w:val="both"/>
        <w:rPr>
          <w:rFonts w:ascii="Times New Roman" w:hAnsi="Times New Roman" w:cs="Times New Roman"/>
          <w:color w:val="000000" w:themeColor="text1"/>
          <w:lang w:val="mn-MN"/>
        </w:rPr>
      </w:pPr>
      <w:r>
        <w:rPr>
          <w:rFonts w:ascii="Times New Roman" w:hAnsi="Times New Roman" w:cs="Times New Roman"/>
          <w:color w:val="000000" w:themeColor="text1"/>
          <w:lang w:val="mn-MN"/>
        </w:rPr>
        <w:t xml:space="preserve">Сүрьеэгээр өвчлөгсдийн 80 гаруй хувь </w:t>
      </w:r>
      <w:r w:rsidR="00B2378B">
        <w:rPr>
          <w:rFonts w:ascii="Times New Roman" w:hAnsi="Times New Roman" w:cs="Times New Roman"/>
          <w:color w:val="000000" w:themeColor="text1"/>
          <w:lang w:val="mn-MN"/>
        </w:rPr>
        <w:t xml:space="preserve">нь </w:t>
      </w:r>
      <w:r w:rsidR="007D53CD">
        <w:rPr>
          <w:rFonts w:ascii="Times New Roman" w:hAnsi="Times New Roman" w:cs="Times New Roman"/>
          <w:color w:val="000000" w:themeColor="text1"/>
          <w:lang w:val="mn-MN"/>
        </w:rPr>
        <w:t>амжиргааны баталгаажих түвшингээс</w:t>
      </w:r>
      <w:r>
        <w:rPr>
          <w:rFonts w:ascii="Times New Roman" w:hAnsi="Times New Roman" w:cs="Times New Roman"/>
          <w:color w:val="000000" w:themeColor="text1"/>
          <w:lang w:val="mn-MN"/>
        </w:rPr>
        <w:t xml:space="preserve"> доогуур орлоготой иргэд байдаг гэсэн судалгаа бий. </w:t>
      </w:r>
      <w:r w:rsidR="00B2378B">
        <w:rPr>
          <w:rFonts w:ascii="Times New Roman" w:hAnsi="Times New Roman" w:cs="Times New Roman"/>
          <w:color w:val="000000" w:themeColor="text1"/>
          <w:lang w:val="mn-MN"/>
        </w:rPr>
        <w:t xml:space="preserve">ЭМЯ-ны 2020 оны Гамшигаас хамгаалах бэлэн байдлын төлөвлөгөөн дээр </w:t>
      </w:r>
      <w:r w:rsidR="00722AFE">
        <w:rPr>
          <w:rFonts w:ascii="Times New Roman" w:hAnsi="Times New Roman" w:cs="Times New Roman"/>
          <w:color w:val="000000" w:themeColor="text1"/>
          <w:lang w:val="mn-MN"/>
        </w:rPr>
        <w:t xml:space="preserve">тогтмол тусламж шаардлагатай эдгээр иргэдэд туслах хэд, хэдэн зүйлийг зааж өгсөн. </w:t>
      </w:r>
      <w:r w:rsidR="00776024">
        <w:rPr>
          <w:rFonts w:ascii="Times New Roman" w:hAnsi="Times New Roman" w:cs="Times New Roman"/>
          <w:color w:val="000000" w:themeColor="text1"/>
          <w:lang w:val="mn-MN"/>
        </w:rPr>
        <w:t>Үүний дагуу Глобаль сангийн дэмжлэгтэй сүрьеэгийн төслөөс багагүй хэмжээний мөнгийг зарцуулсан. Э</w:t>
      </w:r>
      <w:r w:rsidR="000C0588">
        <w:rPr>
          <w:rFonts w:ascii="Times New Roman" w:hAnsi="Times New Roman" w:cs="Times New Roman"/>
          <w:color w:val="000000" w:themeColor="text1"/>
          <w:lang w:val="mn-MN"/>
        </w:rPr>
        <w:t xml:space="preserve">дгээрээс дурдвал </w:t>
      </w:r>
      <w:r w:rsidR="009928BF">
        <w:rPr>
          <w:rFonts w:ascii="Times New Roman" w:hAnsi="Times New Roman" w:cs="Times New Roman"/>
          <w:color w:val="000000" w:themeColor="text1"/>
          <w:lang w:val="mn-MN"/>
        </w:rPr>
        <w:t xml:space="preserve">2020 оны жилийн эцсийн байдлаар </w:t>
      </w:r>
      <w:r w:rsidR="000C0588">
        <w:rPr>
          <w:rFonts w:ascii="Times New Roman" w:hAnsi="Times New Roman" w:cs="Times New Roman"/>
          <w:color w:val="000000" w:themeColor="text1"/>
          <w:lang w:val="mn-MN"/>
        </w:rPr>
        <w:t xml:space="preserve">орон гэргүй, ТББ-д байршиж байгаа 27 өвчтөн, эмзэг бүлгийн 168 өвчтөнд хоол хүнсний тусламж үзүүлсэн. Сүрьеэгийн эмчилгээний чанарыг сайжруулах зорилгоор ор гэргүй 100 иргэн, 52 </w:t>
      </w:r>
      <w:r w:rsidR="000C0588">
        <w:rPr>
          <w:rFonts w:ascii="Times New Roman" w:hAnsi="Times New Roman" w:cs="Times New Roman"/>
          <w:color w:val="000000" w:themeColor="text1"/>
          <w:lang w:val="mn-MN"/>
        </w:rPr>
        <w:lastRenderedPageBreak/>
        <w:t xml:space="preserve">сайн дурын идэвхтэнүүдэд </w:t>
      </w:r>
      <w:r w:rsidR="005A388E">
        <w:rPr>
          <w:rFonts w:ascii="Times New Roman" w:hAnsi="Times New Roman" w:cs="Times New Roman"/>
          <w:color w:val="000000" w:themeColor="text1"/>
          <w:lang w:val="mn-MN"/>
        </w:rPr>
        <w:t>хүнсний тусламжийн багцыг</w:t>
      </w:r>
      <w:r w:rsidR="000C0588">
        <w:rPr>
          <w:rFonts w:ascii="Times New Roman" w:hAnsi="Times New Roman" w:cs="Times New Roman"/>
          <w:color w:val="000000" w:themeColor="text1"/>
          <w:lang w:val="mn-MN"/>
        </w:rPr>
        <w:t xml:space="preserve"> олгосон. </w:t>
      </w:r>
      <w:r w:rsidR="007C1FB9">
        <w:rPr>
          <w:rFonts w:ascii="Times New Roman" w:hAnsi="Times New Roman" w:cs="Times New Roman"/>
          <w:color w:val="000000" w:themeColor="text1"/>
          <w:lang w:val="mn-MN"/>
        </w:rPr>
        <w:t>21 аймгийн сүрьеэгийн диспансерт эмчилгээ хийлгэж байгаа эмзэг бүлгийн 840 өвчтөнд хүнсний тусламж</w:t>
      </w:r>
      <w:r w:rsidR="00397DE0">
        <w:rPr>
          <w:rFonts w:ascii="Times New Roman" w:hAnsi="Times New Roman" w:cs="Times New Roman"/>
          <w:color w:val="000000" w:themeColor="text1"/>
          <w:lang w:val="mn-MN"/>
        </w:rPr>
        <w:t>ийг МУЗН-ээр дамжуулан</w:t>
      </w:r>
      <w:r w:rsidR="007C1FB9">
        <w:rPr>
          <w:rFonts w:ascii="Times New Roman" w:hAnsi="Times New Roman" w:cs="Times New Roman"/>
          <w:color w:val="000000" w:themeColor="text1"/>
          <w:lang w:val="mn-MN"/>
        </w:rPr>
        <w:t xml:space="preserve"> </w:t>
      </w:r>
      <w:r w:rsidR="00397DE0">
        <w:rPr>
          <w:rFonts w:ascii="Times New Roman" w:hAnsi="Times New Roman" w:cs="Times New Roman"/>
          <w:color w:val="000000" w:themeColor="text1"/>
          <w:lang w:val="mn-MN"/>
        </w:rPr>
        <w:t xml:space="preserve">олгосон. </w:t>
      </w:r>
      <w:r w:rsidR="00425246">
        <w:rPr>
          <w:rFonts w:ascii="Times New Roman" w:hAnsi="Times New Roman" w:cs="Times New Roman"/>
          <w:color w:val="000000" w:themeColor="text1"/>
          <w:lang w:val="mn-MN"/>
        </w:rPr>
        <w:t xml:space="preserve">ХӨСҮТ-ийн сүрьеэгийн тасагт хэвтэн эмчлүүлж буй 125 өвчтөнд хүнсний болон ахуйн багцыг МСТН-ээр дамжуулан олгосон. </w:t>
      </w:r>
      <w:r w:rsidR="00516C7F">
        <w:rPr>
          <w:rFonts w:ascii="Times New Roman" w:hAnsi="Times New Roman" w:cs="Times New Roman"/>
          <w:color w:val="000000" w:themeColor="text1"/>
          <w:lang w:val="mn-MN"/>
        </w:rPr>
        <w:t xml:space="preserve">Сүрьеэгийн диспансерт эмчилгээ хийлгэж буй нийт 2381 өвчтөнд хувийн хамгаалах хэрэгсэл, дархлаа дэмжих багцыг олгосон. </w:t>
      </w:r>
      <w:r w:rsidR="0005766B">
        <w:rPr>
          <w:rFonts w:ascii="Times New Roman" w:hAnsi="Times New Roman" w:cs="Times New Roman"/>
          <w:color w:val="000000" w:themeColor="text1"/>
          <w:lang w:val="mn-MN"/>
        </w:rPr>
        <w:t xml:space="preserve">2021 оны төсөв дээр сар тутам 600 эмзэг </w:t>
      </w:r>
    </w:p>
    <w:p w:rsidR="009A4A1E" w:rsidRDefault="0005766B" w:rsidP="009A4A1E">
      <w:pPr>
        <w:pStyle w:val="ListParagraph"/>
        <w:numPr>
          <w:ilvl w:val="0"/>
          <w:numId w:val="38"/>
        </w:numPr>
        <w:jc w:val="both"/>
        <w:rPr>
          <w:rFonts w:ascii="Times New Roman" w:hAnsi="Times New Roman" w:cs="Times New Roman"/>
          <w:color w:val="000000" w:themeColor="text1"/>
          <w:lang w:val="mn-MN"/>
        </w:rPr>
      </w:pPr>
      <w:r>
        <w:rPr>
          <w:rFonts w:ascii="Times New Roman" w:hAnsi="Times New Roman" w:cs="Times New Roman"/>
          <w:color w:val="000000" w:themeColor="text1"/>
          <w:lang w:val="mn-MN"/>
        </w:rPr>
        <w:t>бүлгийн сүрьеэтэй өвчтөнд хүнсний болон бусад хувийн хамгаалах хэрэгслийн дэмжлэг үзүүлэхээр ажиллаж байна.</w:t>
      </w:r>
    </w:p>
    <w:p w:rsidR="004D587B" w:rsidRPr="004D587B" w:rsidRDefault="004D587B" w:rsidP="004D587B">
      <w:pPr>
        <w:jc w:val="both"/>
        <w:rPr>
          <w:rFonts w:ascii="Times New Roman" w:hAnsi="Times New Roman" w:cs="Times New Roman"/>
          <w:color w:val="000000" w:themeColor="text1"/>
          <w:lang w:val="mn-MN"/>
        </w:rPr>
      </w:pPr>
      <w:r w:rsidRPr="0031342A">
        <w:rPr>
          <w:rFonts w:ascii="Times New Roman" w:hAnsi="Times New Roman" w:cs="Times New Roman"/>
          <w:b/>
          <w:color w:val="000000" w:themeColor="text1"/>
          <w:lang w:val="mn-MN"/>
        </w:rPr>
        <w:t>Л.Баярцэцэг:</w:t>
      </w:r>
      <w:r>
        <w:rPr>
          <w:rFonts w:ascii="Times New Roman" w:hAnsi="Times New Roman" w:cs="Times New Roman"/>
          <w:b/>
          <w:color w:val="000000" w:themeColor="text1"/>
          <w:lang w:val="mn-MN"/>
        </w:rPr>
        <w:t xml:space="preserve"> </w:t>
      </w:r>
      <w:r w:rsidRPr="004D587B">
        <w:rPr>
          <w:rFonts w:ascii="Times New Roman" w:hAnsi="Times New Roman" w:cs="Times New Roman"/>
          <w:color w:val="000000" w:themeColor="text1"/>
          <w:lang w:val="mn-MN"/>
        </w:rPr>
        <w:t xml:space="preserve">Миний хувьд зөөврийн рентген нийслэлд нэмэх боломж байгаа эсэхийг судлах, Ковидын ор дэлгэн ажиллаж байгаа дүүргийн нэгдсэн эмнэлгүүдэд  нэн шаардлагатай тохиолдолд хангалт хийх </w:t>
      </w:r>
      <w:r>
        <w:rPr>
          <w:rFonts w:ascii="Times New Roman" w:hAnsi="Times New Roman" w:cs="Times New Roman"/>
          <w:color w:val="000000" w:themeColor="text1"/>
          <w:lang w:val="mn-MN"/>
        </w:rPr>
        <w:t>боломж бүрдүүлэх саналтай байна</w:t>
      </w:r>
      <w:r w:rsidRPr="004D587B">
        <w:rPr>
          <w:rFonts w:ascii="Times New Roman" w:hAnsi="Times New Roman" w:cs="Times New Roman"/>
          <w:color w:val="000000" w:themeColor="text1"/>
          <w:lang w:val="mn-MN"/>
        </w:rPr>
        <w:t>. Түүнчлэн хуваарилагдсан аппаратыг өөр эмнэлгүүдэд шилжүүлсэн ал</w:t>
      </w:r>
      <w:r w:rsidR="00C86F0D">
        <w:rPr>
          <w:rFonts w:ascii="Times New Roman" w:hAnsi="Times New Roman" w:cs="Times New Roman"/>
          <w:color w:val="000000" w:themeColor="text1"/>
          <w:lang w:val="mn-MN"/>
        </w:rPr>
        <w:t xml:space="preserve">дааг залруулах хэрэгтэй байна. </w:t>
      </w:r>
      <w:r w:rsidRPr="004D587B">
        <w:rPr>
          <w:rFonts w:ascii="Times New Roman" w:hAnsi="Times New Roman" w:cs="Times New Roman"/>
          <w:color w:val="000000" w:themeColor="text1"/>
          <w:lang w:val="mn-MN"/>
        </w:rPr>
        <w:t>Мөн эмчилгээгээ цаг хугацаанд нь авч чадахгүй байгаа Сүрьеэ, ДОХ-той иргэдэд хүрч үйлчлэх, зарим нийгмийн асуудлыг газар дээр нь шийдв</w:t>
      </w:r>
      <w:r w:rsidR="00C86F0D">
        <w:rPr>
          <w:rFonts w:ascii="Times New Roman" w:hAnsi="Times New Roman" w:cs="Times New Roman"/>
          <w:color w:val="000000" w:themeColor="text1"/>
          <w:lang w:val="mn-MN"/>
        </w:rPr>
        <w:t>эрлэх, ганц нэг уут хоол хүнс</w:t>
      </w:r>
      <w:r w:rsidRPr="004D587B">
        <w:rPr>
          <w:rFonts w:ascii="Times New Roman" w:hAnsi="Times New Roman" w:cs="Times New Roman"/>
          <w:color w:val="000000" w:themeColor="text1"/>
          <w:lang w:val="mn-MN"/>
        </w:rPr>
        <w:t>ээр хязгаарлагдахгүй Витамин С,</w:t>
      </w:r>
      <w:r w:rsidR="00C86F0D">
        <w:rPr>
          <w:rFonts w:ascii="Times New Roman" w:hAnsi="Times New Roman" w:cs="Times New Roman"/>
          <w:color w:val="000000" w:themeColor="text1"/>
          <w:lang w:val="mn-MN"/>
        </w:rPr>
        <w:t xml:space="preserve"> </w:t>
      </w:r>
      <w:r w:rsidRPr="004D587B">
        <w:rPr>
          <w:rFonts w:ascii="Times New Roman" w:hAnsi="Times New Roman" w:cs="Times New Roman"/>
          <w:color w:val="000000" w:themeColor="text1"/>
          <w:lang w:val="mn-MN"/>
        </w:rPr>
        <w:t>Д-ийн өндөр тунгийн урт хугацааны хангалт хийх гэх мэт ажлыг санаачлан хэрэгжүүлэх шаардлагатай гэж харж байна.</w:t>
      </w:r>
    </w:p>
    <w:tbl>
      <w:tblPr>
        <w:tblpPr w:leftFromText="180" w:rightFromText="180" w:vertAnchor="page" w:horzAnchor="margin" w:tblpY="7906"/>
        <w:tblW w:w="9910" w:type="dxa"/>
        <w:tblLayout w:type="fixed"/>
        <w:tblCellMar>
          <w:left w:w="0" w:type="dxa"/>
          <w:right w:w="0" w:type="dxa"/>
        </w:tblCellMar>
        <w:tblLook w:val="0600" w:firstRow="0" w:lastRow="0" w:firstColumn="0" w:lastColumn="0" w:noHBand="1" w:noVBand="1"/>
      </w:tblPr>
      <w:tblGrid>
        <w:gridCol w:w="4510"/>
        <w:gridCol w:w="900"/>
        <w:gridCol w:w="990"/>
        <w:gridCol w:w="900"/>
        <w:gridCol w:w="990"/>
        <w:gridCol w:w="810"/>
        <w:gridCol w:w="810"/>
      </w:tblGrid>
      <w:tr w:rsidR="006C268C" w:rsidRPr="004B00BC" w:rsidTr="006C268C">
        <w:trPr>
          <w:trHeight w:val="507"/>
        </w:trPr>
        <w:tc>
          <w:tcPr>
            <w:tcW w:w="4510" w:type="dxa"/>
            <w:vMerge w:val="restart"/>
            <w:tcBorders>
              <w:top w:val="single" w:sz="8" w:space="0" w:color="000000"/>
              <w:left w:val="single" w:sz="8" w:space="0" w:color="000000"/>
              <w:bottom w:val="single" w:sz="8" w:space="0" w:color="000000"/>
              <w:right w:val="single" w:sz="8" w:space="0" w:color="000000"/>
            </w:tcBorders>
            <w:shd w:val="clear" w:color="auto" w:fill="EAEFF7"/>
            <w:tcMar>
              <w:top w:w="10" w:type="dxa"/>
              <w:left w:w="10" w:type="dxa"/>
              <w:bottom w:w="0" w:type="dxa"/>
              <w:right w:w="10" w:type="dxa"/>
            </w:tcMar>
            <w:vAlign w:val="center"/>
            <w:hideMark/>
          </w:tcPr>
          <w:p w:rsidR="006C268C" w:rsidRPr="004B00BC" w:rsidRDefault="006C268C" w:rsidP="006C268C">
            <w:pPr>
              <w:spacing w:after="0" w:line="240" w:lineRule="auto"/>
              <w:ind w:right="15"/>
              <w:jc w:val="center"/>
              <w:outlineLvl w:val="0"/>
              <w:rPr>
                <w:rFonts w:ascii="Times New Roman" w:hAnsi="Times New Roman" w:cs="Times New Roman"/>
                <w:color w:val="222222"/>
                <w:kern w:val="36"/>
                <w:sz w:val="21"/>
                <w:szCs w:val="21"/>
              </w:rPr>
            </w:pPr>
            <w:r w:rsidRPr="004B00BC">
              <w:rPr>
                <w:rFonts w:ascii="Times New Roman" w:hAnsi="Times New Roman" w:cs="Times New Roman"/>
                <w:b/>
                <w:bCs/>
                <w:color w:val="222222"/>
                <w:kern w:val="36"/>
                <w:sz w:val="21"/>
                <w:szCs w:val="21"/>
                <w:lang w:val="mn-MN"/>
              </w:rPr>
              <w:t>Шалгуур үзүүлэлт</w:t>
            </w:r>
          </w:p>
        </w:tc>
        <w:tc>
          <w:tcPr>
            <w:tcW w:w="2790" w:type="dxa"/>
            <w:gridSpan w:val="3"/>
            <w:tcBorders>
              <w:top w:val="single" w:sz="8" w:space="0" w:color="000000"/>
              <w:left w:val="single" w:sz="8" w:space="0" w:color="000000"/>
              <w:bottom w:val="single" w:sz="8" w:space="0" w:color="000000"/>
              <w:right w:val="single" w:sz="8" w:space="0" w:color="000000"/>
            </w:tcBorders>
            <w:shd w:val="clear" w:color="auto" w:fill="EAEFF7"/>
            <w:tcMar>
              <w:top w:w="10" w:type="dxa"/>
              <w:left w:w="10" w:type="dxa"/>
              <w:bottom w:w="0" w:type="dxa"/>
              <w:right w:w="10" w:type="dxa"/>
            </w:tcMar>
            <w:vAlign w:val="bottom"/>
            <w:hideMark/>
          </w:tcPr>
          <w:p w:rsidR="006C268C" w:rsidRPr="004B00BC" w:rsidRDefault="006C268C" w:rsidP="006C268C">
            <w:pPr>
              <w:spacing w:after="0" w:line="240" w:lineRule="auto"/>
              <w:ind w:right="14"/>
              <w:jc w:val="center"/>
              <w:outlineLvl w:val="0"/>
              <w:rPr>
                <w:rFonts w:ascii="Times New Roman" w:hAnsi="Times New Roman" w:cs="Times New Roman"/>
                <w:b/>
                <w:bCs/>
                <w:color w:val="222222"/>
                <w:kern w:val="36"/>
                <w:sz w:val="21"/>
                <w:szCs w:val="21"/>
                <w:lang w:val="mn-MN"/>
              </w:rPr>
            </w:pPr>
            <w:r w:rsidRPr="004B00BC">
              <w:rPr>
                <w:rFonts w:ascii="Times New Roman" w:hAnsi="Times New Roman" w:cs="Times New Roman"/>
                <w:b/>
                <w:bCs/>
                <w:color w:val="222222"/>
                <w:kern w:val="36"/>
                <w:sz w:val="21"/>
                <w:szCs w:val="21"/>
                <w:lang w:val="mn-MN"/>
              </w:rPr>
              <w:t>Зорилт</w:t>
            </w:r>
          </w:p>
          <w:p w:rsidR="006C268C" w:rsidRPr="004B00BC" w:rsidRDefault="006C268C" w:rsidP="006C268C">
            <w:pPr>
              <w:spacing w:after="0" w:line="240" w:lineRule="auto"/>
              <w:ind w:right="14"/>
              <w:jc w:val="center"/>
              <w:outlineLvl w:val="0"/>
              <w:rPr>
                <w:rFonts w:ascii="Times New Roman" w:hAnsi="Times New Roman" w:cs="Times New Roman"/>
                <w:b/>
                <w:bCs/>
                <w:color w:val="222222"/>
                <w:kern w:val="36"/>
                <w:sz w:val="21"/>
                <w:szCs w:val="21"/>
                <w:lang w:val="mn-MN"/>
              </w:rPr>
            </w:pPr>
            <w:r w:rsidRPr="004B00BC">
              <w:rPr>
                <w:rFonts w:ascii="Times New Roman" w:hAnsi="Times New Roman" w:cs="Times New Roman"/>
                <w:b/>
                <w:bCs/>
                <w:color w:val="222222"/>
                <w:kern w:val="36"/>
                <w:sz w:val="21"/>
                <w:szCs w:val="21"/>
              </w:rPr>
              <w:t>202</w:t>
            </w:r>
            <w:r w:rsidRPr="004B00BC">
              <w:rPr>
                <w:rFonts w:ascii="Times New Roman" w:hAnsi="Times New Roman" w:cs="Times New Roman"/>
                <w:b/>
                <w:bCs/>
                <w:color w:val="222222"/>
                <w:kern w:val="36"/>
                <w:sz w:val="21"/>
                <w:szCs w:val="21"/>
                <w:lang w:val="mn-MN"/>
              </w:rPr>
              <w:t>1</w:t>
            </w:r>
          </w:p>
        </w:tc>
        <w:tc>
          <w:tcPr>
            <w:tcW w:w="2610" w:type="dxa"/>
            <w:gridSpan w:val="3"/>
            <w:tcBorders>
              <w:top w:val="single" w:sz="8" w:space="0" w:color="000000"/>
              <w:left w:val="single" w:sz="8" w:space="0" w:color="000000"/>
              <w:bottom w:val="single" w:sz="8" w:space="0" w:color="000000"/>
              <w:right w:val="single" w:sz="8" w:space="0" w:color="000000"/>
            </w:tcBorders>
            <w:shd w:val="clear" w:color="auto" w:fill="EAEFF7"/>
            <w:tcMar>
              <w:top w:w="10" w:type="dxa"/>
              <w:left w:w="10" w:type="dxa"/>
              <w:bottom w:w="0" w:type="dxa"/>
              <w:right w:w="10" w:type="dxa"/>
            </w:tcMar>
            <w:vAlign w:val="center"/>
            <w:hideMark/>
          </w:tcPr>
          <w:p w:rsidR="006C268C" w:rsidRPr="004B00BC" w:rsidRDefault="006C268C" w:rsidP="006C268C">
            <w:pPr>
              <w:spacing w:after="0" w:line="240" w:lineRule="auto"/>
              <w:ind w:right="14"/>
              <w:jc w:val="center"/>
              <w:outlineLvl w:val="0"/>
              <w:rPr>
                <w:rFonts w:ascii="Times New Roman" w:hAnsi="Times New Roman" w:cs="Times New Roman"/>
                <w:color w:val="222222"/>
                <w:kern w:val="36"/>
                <w:sz w:val="21"/>
                <w:szCs w:val="21"/>
              </w:rPr>
            </w:pPr>
            <w:r w:rsidRPr="004B00BC">
              <w:rPr>
                <w:rFonts w:ascii="Times New Roman" w:hAnsi="Times New Roman" w:cs="Times New Roman"/>
                <w:b/>
                <w:bCs/>
                <w:color w:val="222222"/>
                <w:kern w:val="36"/>
                <w:sz w:val="21"/>
                <w:szCs w:val="21"/>
                <w:lang w:val="mn-MN"/>
              </w:rPr>
              <w:t>Явц</w:t>
            </w:r>
            <w:r w:rsidRPr="004B00BC">
              <w:rPr>
                <w:rFonts w:ascii="Times New Roman" w:hAnsi="Times New Roman" w:cs="Times New Roman"/>
                <w:b/>
                <w:bCs/>
                <w:color w:val="222222"/>
                <w:kern w:val="36"/>
                <w:sz w:val="21"/>
                <w:szCs w:val="21"/>
              </w:rPr>
              <w:br/>
              <w:t>Q1, 202</w:t>
            </w:r>
            <w:r w:rsidRPr="004B00BC">
              <w:rPr>
                <w:rFonts w:ascii="Times New Roman" w:hAnsi="Times New Roman" w:cs="Times New Roman"/>
                <w:b/>
                <w:bCs/>
                <w:color w:val="222222"/>
                <w:kern w:val="36"/>
                <w:sz w:val="21"/>
                <w:szCs w:val="21"/>
                <w:lang w:val="mn-MN"/>
              </w:rPr>
              <w:t>1</w:t>
            </w:r>
          </w:p>
        </w:tc>
      </w:tr>
      <w:tr w:rsidR="006C268C" w:rsidRPr="004B00BC" w:rsidTr="006C268C">
        <w:trPr>
          <w:trHeight w:val="590"/>
        </w:trPr>
        <w:tc>
          <w:tcPr>
            <w:tcW w:w="4510" w:type="dxa"/>
            <w:vMerge/>
            <w:tcBorders>
              <w:top w:val="single" w:sz="8" w:space="0" w:color="000000"/>
              <w:left w:val="single" w:sz="8" w:space="0" w:color="000000"/>
              <w:bottom w:val="single" w:sz="8" w:space="0" w:color="000000"/>
              <w:right w:val="single" w:sz="8" w:space="0" w:color="000000"/>
            </w:tcBorders>
            <w:vAlign w:val="center"/>
            <w:hideMark/>
          </w:tcPr>
          <w:p w:rsidR="006C268C" w:rsidRPr="004B00BC" w:rsidRDefault="006C268C" w:rsidP="006C268C">
            <w:pPr>
              <w:spacing w:after="0" w:line="240" w:lineRule="auto"/>
              <w:ind w:right="15"/>
              <w:jc w:val="both"/>
              <w:outlineLvl w:val="0"/>
              <w:rPr>
                <w:rFonts w:ascii="Times New Roman" w:hAnsi="Times New Roman" w:cs="Times New Roman"/>
                <w:color w:val="222222"/>
                <w:kern w:val="36"/>
                <w:sz w:val="21"/>
                <w:szCs w:val="21"/>
              </w:rPr>
            </w:pPr>
          </w:p>
        </w:tc>
        <w:tc>
          <w:tcPr>
            <w:tcW w:w="900" w:type="dxa"/>
            <w:tcBorders>
              <w:top w:val="single" w:sz="8" w:space="0" w:color="000000"/>
              <w:left w:val="single" w:sz="8" w:space="0" w:color="000000"/>
              <w:bottom w:val="single" w:sz="8" w:space="0" w:color="000000"/>
              <w:right w:val="single" w:sz="8" w:space="0" w:color="000000"/>
            </w:tcBorders>
            <w:shd w:val="clear" w:color="auto" w:fill="EAEFF7"/>
            <w:tcMar>
              <w:top w:w="10" w:type="dxa"/>
              <w:left w:w="10" w:type="dxa"/>
              <w:bottom w:w="0" w:type="dxa"/>
              <w:right w:w="10" w:type="dxa"/>
            </w:tcMar>
            <w:vAlign w:val="center"/>
            <w:hideMark/>
          </w:tcPr>
          <w:p w:rsidR="006C268C" w:rsidRPr="004B00BC" w:rsidRDefault="006C268C" w:rsidP="006C268C">
            <w:pPr>
              <w:spacing w:after="0" w:line="240" w:lineRule="auto"/>
              <w:ind w:right="15"/>
              <w:jc w:val="center"/>
              <w:outlineLvl w:val="0"/>
              <w:rPr>
                <w:rFonts w:ascii="Times New Roman" w:hAnsi="Times New Roman" w:cs="Times New Roman"/>
                <w:color w:val="222222"/>
                <w:kern w:val="36"/>
                <w:sz w:val="21"/>
                <w:szCs w:val="21"/>
              </w:rPr>
            </w:pPr>
            <w:r w:rsidRPr="004B00BC">
              <w:rPr>
                <w:rFonts w:ascii="Times New Roman" w:hAnsi="Times New Roman" w:cs="Times New Roman"/>
                <w:b/>
                <w:bCs/>
                <w:color w:val="222222"/>
                <w:kern w:val="36"/>
                <w:sz w:val="21"/>
                <w:szCs w:val="21"/>
              </w:rPr>
              <w:t>Target N</w:t>
            </w:r>
          </w:p>
        </w:tc>
        <w:tc>
          <w:tcPr>
            <w:tcW w:w="990" w:type="dxa"/>
            <w:tcBorders>
              <w:top w:val="single" w:sz="8" w:space="0" w:color="000000"/>
              <w:left w:val="single" w:sz="8" w:space="0" w:color="000000"/>
              <w:bottom w:val="single" w:sz="8" w:space="0" w:color="000000"/>
              <w:right w:val="single" w:sz="8" w:space="0" w:color="000000"/>
            </w:tcBorders>
            <w:shd w:val="clear" w:color="auto" w:fill="EAEFF7"/>
            <w:tcMar>
              <w:top w:w="10" w:type="dxa"/>
              <w:left w:w="10" w:type="dxa"/>
              <w:bottom w:w="0" w:type="dxa"/>
              <w:right w:w="10" w:type="dxa"/>
            </w:tcMar>
            <w:vAlign w:val="center"/>
            <w:hideMark/>
          </w:tcPr>
          <w:p w:rsidR="006C268C" w:rsidRPr="004B00BC" w:rsidRDefault="006C268C" w:rsidP="006C268C">
            <w:pPr>
              <w:spacing w:after="0" w:line="240" w:lineRule="auto"/>
              <w:ind w:right="15"/>
              <w:jc w:val="center"/>
              <w:outlineLvl w:val="0"/>
              <w:rPr>
                <w:rFonts w:ascii="Times New Roman" w:hAnsi="Times New Roman" w:cs="Times New Roman"/>
                <w:color w:val="222222"/>
                <w:kern w:val="36"/>
                <w:sz w:val="21"/>
                <w:szCs w:val="21"/>
              </w:rPr>
            </w:pPr>
            <w:r w:rsidRPr="004B00BC">
              <w:rPr>
                <w:rFonts w:ascii="Times New Roman" w:hAnsi="Times New Roman" w:cs="Times New Roman"/>
                <w:b/>
                <w:bCs/>
                <w:color w:val="222222"/>
                <w:kern w:val="36"/>
                <w:sz w:val="21"/>
                <w:szCs w:val="21"/>
              </w:rPr>
              <w:t>Target D</w:t>
            </w:r>
          </w:p>
        </w:tc>
        <w:tc>
          <w:tcPr>
            <w:tcW w:w="900" w:type="dxa"/>
            <w:tcBorders>
              <w:top w:val="single" w:sz="8" w:space="0" w:color="000000"/>
              <w:left w:val="single" w:sz="8" w:space="0" w:color="000000"/>
              <w:bottom w:val="single" w:sz="8" w:space="0" w:color="000000"/>
              <w:right w:val="single" w:sz="8" w:space="0" w:color="000000"/>
            </w:tcBorders>
            <w:shd w:val="clear" w:color="auto" w:fill="EAEFF7"/>
            <w:tcMar>
              <w:top w:w="10" w:type="dxa"/>
              <w:left w:w="10" w:type="dxa"/>
              <w:bottom w:w="0" w:type="dxa"/>
              <w:right w:w="10" w:type="dxa"/>
            </w:tcMar>
            <w:vAlign w:val="center"/>
            <w:hideMark/>
          </w:tcPr>
          <w:p w:rsidR="006C268C" w:rsidRPr="004B00BC" w:rsidRDefault="006C268C" w:rsidP="006C268C">
            <w:pPr>
              <w:spacing w:after="0" w:line="240" w:lineRule="auto"/>
              <w:ind w:right="15"/>
              <w:jc w:val="center"/>
              <w:outlineLvl w:val="0"/>
              <w:rPr>
                <w:rFonts w:ascii="Times New Roman" w:hAnsi="Times New Roman" w:cs="Times New Roman"/>
                <w:color w:val="222222"/>
                <w:kern w:val="36"/>
                <w:sz w:val="21"/>
                <w:szCs w:val="21"/>
              </w:rPr>
            </w:pPr>
            <w:r w:rsidRPr="004B00BC">
              <w:rPr>
                <w:rFonts w:ascii="Times New Roman" w:hAnsi="Times New Roman" w:cs="Times New Roman"/>
                <w:b/>
                <w:bCs/>
                <w:color w:val="222222"/>
                <w:kern w:val="36"/>
                <w:sz w:val="21"/>
                <w:szCs w:val="21"/>
                <w:lang w:val="mn-MN"/>
              </w:rPr>
              <w:t>Зорилт</w:t>
            </w:r>
            <w:r w:rsidRPr="004B00BC">
              <w:rPr>
                <w:rFonts w:ascii="Times New Roman" w:hAnsi="Times New Roman" w:cs="Times New Roman"/>
                <w:b/>
                <w:bCs/>
                <w:color w:val="222222"/>
                <w:kern w:val="36"/>
                <w:sz w:val="21"/>
                <w:szCs w:val="21"/>
              </w:rPr>
              <w:t xml:space="preserve"> %</w:t>
            </w:r>
          </w:p>
        </w:tc>
        <w:tc>
          <w:tcPr>
            <w:tcW w:w="2610" w:type="dxa"/>
            <w:gridSpan w:val="3"/>
            <w:tcBorders>
              <w:top w:val="single" w:sz="8" w:space="0" w:color="000000"/>
              <w:left w:val="single" w:sz="8" w:space="0" w:color="000000"/>
              <w:bottom w:val="single" w:sz="8" w:space="0" w:color="000000"/>
              <w:right w:val="single" w:sz="8" w:space="0" w:color="000000"/>
            </w:tcBorders>
            <w:shd w:val="clear" w:color="auto" w:fill="EAEFF7"/>
            <w:tcMar>
              <w:top w:w="10" w:type="dxa"/>
              <w:left w:w="10" w:type="dxa"/>
              <w:bottom w:w="0" w:type="dxa"/>
              <w:right w:w="10" w:type="dxa"/>
            </w:tcMar>
            <w:vAlign w:val="center"/>
            <w:hideMark/>
          </w:tcPr>
          <w:p w:rsidR="006C268C" w:rsidRPr="004B00BC" w:rsidRDefault="006C268C" w:rsidP="006C268C">
            <w:pPr>
              <w:spacing w:after="0" w:line="240" w:lineRule="auto"/>
              <w:ind w:right="15"/>
              <w:jc w:val="center"/>
              <w:outlineLvl w:val="0"/>
              <w:rPr>
                <w:rFonts w:ascii="Times New Roman" w:hAnsi="Times New Roman" w:cs="Times New Roman"/>
                <w:color w:val="222222"/>
                <w:kern w:val="36"/>
                <w:sz w:val="21"/>
                <w:szCs w:val="21"/>
              </w:rPr>
            </w:pPr>
            <w:r w:rsidRPr="004B00BC">
              <w:rPr>
                <w:rFonts w:ascii="Times New Roman" w:hAnsi="Times New Roman" w:cs="Times New Roman"/>
                <w:b/>
                <w:bCs/>
                <w:color w:val="222222"/>
                <w:kern w:val="36"/>
                <w:sz w:val="21"/>
                <w:szCs w:val="21"/>
                <w:lang w:val="mn-MN"/>
              </w:rPr>
              <w:t>Гүйцэтгэл</w:t>
            </w:r>
          </w:p>
        </w:tc>
      </w:tr>
      <w:tr w:rsidR="006C268C" w:rsidRPr="004B00BC" w:rsidTr="006C268C">
        <w:trPr>
          <w:trHeight w:val="795"/>
        </w:trPr>
        <w:tc>
          <w:tcPr>
            <w:tcW w:w="451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rsidR="006C268C" w:rsidRPr="004B00BC" w:rsidRDefault="006C268C" w:rsidP="006C268C">
            <w:pPr>
              <w:spacing w:after="0" w:line="240" w:lineRule="auto"/>
              <w:ind w:right="15"/>
              <w:jc w:val="both"/>
              <w:outlineLvl w:val="0"/>
              <w:rPr>
                <w:rFonts w:ascii="Times New Roman" w:hAnsi="Times New Roman" w:cs="Times New Roman"/>
                <w:color w:val="222222"/>
                <w:kern w:val="36"/>
                <w:sz w:val="21"/>
                <w:szCs w:val="21"/>
              </w:rPr>
            </w:pPr>
            <w:r w:rsidRPr="004B00BC">
              <w:rPr>
                <w:rFonts w:ascii="Times New Roman" w:hAnsi="Times New Roman" w:cs="Times New Roman"/>
                <w:color w:val="222222"/>
                <w:kern w:val="36"/>
                <w:sz w:val="21"/>
                <w:szCs w:val="21"/>
                <w:lang w:val="mn-MN"/>
              </w:rPr>
              <w:t xml:space="preserve">ХДХВ-ийн халдвараас урьдчилан сэргийлэх хөтөлбөрт хамрагдсан эрчүүдтэй бэлгийн хавьталд ордог эрчүүдийн эзлэх хувь </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rsidR="006C268C" w:rsidRPr="004B00BC" w:rsidRDefault="006C268C" w:rsidP="006C268C">
            <w:pPr>
              <w:spacing w:after="0" w:line="240" w:lineRule="auto"/>
              <w:ind w:right="15"/>
              <w:jc w:val="center"/>
              <w:outlineLvl w:val="0"/>
              <w:rPr>
                <w:rFonts w:ascii="Times New Roman" w:hAnsi="Times New Roman" w:cs="Times New Roman"/>
                <w:color w:val="222222"/>
                <w:kern w:val="36"/>
                <w:sz w:val="21"/>
                <w:szCs w:val="21"/>
              </w:rPr>
            </w:pPr>
            <w:r w:rsidRPr="004B00BC">
              <w:rPr>
                <w:rFonts w:ascii="Times New Roman" w:hAnsi="Times New Roman" w:cs="Times New Roman"/>
                <w:color w:val="222222"/>
                <w:kern w:val="36"/>
                <w:sz w:val="21"/>
                <w:szCs w:val="21"/>
                <w:lang w:val="mn-MN"/>
              </w:rPr>
              <w:t>3925</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rsidR="006C268C" w:rsidRPr="004B00BC" w:rsidRDefault="006C268C" w:rsidP="006C268C">
            <w:pPr>
              <w:spacing w:after="0" w:line="240" w:lineRule="auto"/>
              <w:ind w:right="15"/>
              <w:jc w:val="center"/>
              <w:outlineLvl w:val="0"/>
              <w:rPr>
                <w:rFonts w:ascii="Times New Roman" w:hAnsi="Times New Roman" w:cs="Times New Roman"/>
                <w:color w:val="222222"/>
                <w:kern w:val="36"/>
                <w:sz w:val="21"/>
                <w:szCs w:val="21"/>
              </w:rPr>
            </w:pPr>
            <w:r w:rsidRPr="004B00BC">
              <w:rPr>
                <w:rFonts w:ascii="Times New Roman" w:hAnsi="Times New Roman" w:cs="Times New Roman"/>
                <w:color w:val="222222"/>
                <w:kern w:val="36"/>
                <w:sz w:val="21"/>
                <w:szCs w:val="21"/>
                <w:lang w:val="mn-MN"/>
              </w:rPr>
              <w:t>6542</w:t>
            </w:r>
          </w:p>
        </w:tc>
        <w:tc>
          <w:tcPr>
            <w:tcW w:w="900" w:type="dxa"/>
            <w:tcBorders>
              <w:top w:val="single" w:sz="8" w:space="0" w:color="000000"/>
              <w:left w:val="single" w:sz="8" w:space="0" w:color="000000"/>
              <w:bottom w:val="single" w:sz="8" w:space="0" w:color="000000"/>
              <w:right w:val="single" w:sz="8" w:space="0" w:color="000000"/>
            </w:tcBorders>
            <w:shd w:val="clear" w:color="auto" w:fill="EAEFF7"/>
            <w:tcMar>
              <w:top w:w="10" w:type="dxa"/>
              <w:left w:w="10" w:type="dxa"/>
              <w:bottom w:w="0" w:type="dxa"/>
              <w:right w:w="10" w:type="dxa"/>
            </w:tcMar>
            <w:vAlign w:val="center"/>
            <w:hideMark/>
          </w:tcPr>
          <w:p w:rsidR="006C268C" w:rsidRPr="004B00BC" w:rsidRDefault="006C268C" w:rsidP="006C268C">
            <w:pPr>
              <w:spacing w:after="0" w:line="240" w:lineRule="auto"/>
              <w:ind w:right="15"/>
              <w:jc w:val="center"/>
              <w:outlineLvl w:val="0"/>
              <w:rPr>
                <w:rFonts w:ascii="Times New Roman" w:hAnsi="Times New Roman" w:cs="Times New Roman"/>
                <w:color w:val="222222"/>
                <w:kern w:val="36"/>
                <w:sz w:val="21"/>
                <w:szCs w:val="21"/>
              </w:rPr>
            </w:pPr>
            <w:r w:rsidRPr="004B00BC">
              <w:rPr>
                <w:rFonts w:ascii="Times New Roman" w:hAnsi="Times New Roman" w:cs="Times New Roman"/>
                <w:color w:val="222222"/>
                <w:kern w:val="36"/>
                <w:sz w:val="21"/>
                <w:szCs w:val="21"/>
                <w:lang w:val="mn-MN"/>
              </w:rPr>
              <w:t>60</w:t>
            </w:r>
            <w:r w:rsidRPr="004B00BC">
              <w:rPr>
                <w:rFonts w:ascii="Times New Roman" w:hAnsi="Times New Roman" w:cs="Times New Roman"/>
                <w:color w:val="222222"/>
                <w:kern w:val="36"/>
                <w:sz w:val="21"/>
                <w:szCs w:val="21"/>
              </w:rPr>
              <w:t>.00%</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rsidR="006C268C" w:rsidRPr="004B00BC" w:rsidRDefault="006C268C" w:rsidP="006C268C">
            <w:pPr>
              <w:spacing w:after="0" w:line="240" w:lineRule="auto"/>
              <w:ind w:right="15"/>
              <w:jc w:val="center"/>
              <w:outlineLvl w:val="0"/>
              <w:rPr>
                <w:rFonts w:ascii="Times New Roman" w:hAnsi="Times New Roman" w:cs="Times New Roman"/>
                <w:color w:val="222222"/>
                <w:kern w:val="36"/>
                <w:sz w:val="21"/>
                <w:szCs w:val="21"/>
              </w:rPr>
            </w:pPr>
            <w:r w:rsidRPr="004B00BC">
              <w:rPr>
                <w:rFonts w:ascii="Times New Roman" w:hAnsi="Times New Roman" w:cs="Times New Roman"/>
                <w:color w:val="222222"/>
                <w:kern w:val="36"/>
                <w:sz w:val="21"/>
                <w:szCs w:val="21"/>
              </w:rPr>
              <w:t>848/</w:t>
            </w:r>
            <w:r w:rsidRPr="004B00BC">
              <w:rPr>
                <w:rFonts w:ascii="Times New Roman" w:hAnsi="Times New Roman" w:cs="Times New Roman"/>
                <w:color w:val="222222"/>
                <w:kern w:val="36"/>
                <w:sz w:val="21"/>
                <w:szCs w:val="21"/>
                <w:lang w:val="mn-MN"/>
              </w:rPr>
              <w:t>6542</w:t>
            </w:r>
          </w:p>
        </w:tc>
        <w:tc>
          <w:tcPr>
            <w:tcW w:w="810" w:type="dxa"/>
            <w:tcBorders>
              <w:top w:val="single" w:sz="8" w:space="0" w:color="000000"/>
              <w:left w:val="single" w:sz="8" w:space="0" w:color="000000"/>
              <w:bottom w:val="single" w:sz="8" w:space="0" w:color="000000"/>
              <w:right w:val="single" w:sz="8" w:space="0" w:color="000000"/>
            </w:tcBorders>
            <w:shd w:val="clear" w:color="auto" w:fill="EAEFF7"/>
            <w:tcMar>
              <w:top w:w="10" w:type="dxa"/>
              <w:left w:w="10" w:type="dxa"/>
              <w:bottom w:w="0" w:type="dxa"/>
              <w:right w:w="10" w:type="dxa"/>
            </w:tcMar>
            <w:vAlign w:val="center"/>
            <w:hideMark/>
          </w:tcPr>
          <w:p w:rsidR="006C268C" w:rsidRPr="004B00BC" w:rsidRDefault="006C268C" w:rsidP="006C268C">
            <w:pPr>
              <w:spacing w:after="0" w:line="240" w:lineRule="auto"/>
              <w:ind w:right="15"/>
              <w:jc w:val="center"/>
              <w:outlineLvl w:val="0"/>
              <w:rPr>
                <w:rFonts w:ascii="Times New Roman" w:hAnsi="Times New Roman" w:cs="Times New Roman"/>
                <w:color w:val="222222"/>
                <w:kern w:val="36"/>
                <w:sz w:val="21"/>
                <w:szCs w:val="21"/>
              </w:rPr>
            </w:pPr>
            <w:r w:rsidRPr="004B00BC">
              <w:rPr>
                <w:rFonts w:ascii="Times New Roman" w:hAnsi="Times New Roman" w:cs="Times New Roman"/>
                <w:color w:val="222222"/>
                <w:kern w:val="36"/>
                <w:sz w:val="21"/>
                <w:szCs w:val="21"/>
              </w:rPr>
              <w:t>13%</w:t>
            </w:r>
          </w:p>
        </w:tc>
        <w:tc>
          <w:tcPr>
            <w:tcW w:w="810" w:type="dxa"/>
            <w:tcBorders>
              <w:top w:val="single" w:sz="8" w:space="0" w:color="000000"/>
              <w:left w:val="single" w:sz="8" w:space="0" w:color="000000"/>
              <w:bottom w:val="single" w:sz="8" w:space="0" w:color="000000"/>
              <w:right w:val="single" w:sz="8" w:space="0" w:color="000000"/>
            </w:tcBorders>
            <w:shd w:val="clear" w:color="auto" w:fill="FBE5D6"/>
            <w:tcMar>
              <w:top w:w="10" w:type="dxa"/>
              <w:left w:w="10" w:type="dxa"/>
              <w:bottom w:w="0" w:type="dxa"/>
              <w:right w:w="10" w:type="dxa"/>
            </w:tcMar>
            <w:vAlign w:val="center"/>
            <w:hideMark/>
          </w:tcPr>
          <w:p w:rsidR="006C268C" w:rsidRPr="004B00BC" w:rsidRDefault="006C268C" w:rsidP="006C268C">
            <w:pPr>
              <w:spacing w:after="0" w:line="240" w:lineRule="auto"/>
              <w:ind w:right="15"/>
              <w:jc w:val="center"/>
              <w:outlineLvl w:val="0"/>
              <w:rPr>
                <w:rFonts w:ascii="Times New Roman" w:hAnsi="Times New Roman" w:cs="Times New Roman"/>
                <w:color w:val="222222"/>
                <w:kern w:val="36"/>
                <w:sz w:val="21"/>
                <w:szCs w:val="21"/>
              </w:rPr>
            </w:pPr>
            <w:r w:rsidRPr="004B00BC">
              <w:rPr>
                <w:rFonts w:ascii="Times New Roman" w:hAnsi="Times New Roman" w:cs="Times New Roman"/>
                <w:b/>
                <w:bCs/>
                <w:color w:val="222222"/>
                <w:kern w:val="36"/>
                <w:sz w:val="21"/>
                <w:szCs w:val="21"/>
                <w:lang w:val="mn-MN"/>
              </w:rPr>
              <w:t>21.6%</w:t>
            </w:r>
          </w:p>
        </w:tc>
      </w:tr>
      <w:tr w:rsidR="006C268C" w:rsidRPr="004B00BC" w:rsidTr="006C268C">
        <w:trPr>
          <w:trHeight w:val="867"/>
        </w:trPr>
        <w:tc>
          <w:tcPr>
            <w:tcW w:w="451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rsidR="006C268C" w:rsidRPr="004B00BC" w:rsidRDefault="006C268C" w:rsidP="006C268C">
            <w:pPr>
              <w:spacing w:after="0" w:line="240" w:lineRule="auto"/>
              <w:ind w:right="15"/>
              <w:jc w:val="both"/>
              <w:outlineLvl w:val="0"/>
              <w:rPr>
                <w:rFonts w:ascii="Times New Roman" w:hAnsi="Times New Roman" w:cs="Times New Roman"/>
                <w:color w:val="222222"/>
                <w:kern w:val="36"/>
                <w:sz w:val="21"/>
                <w:szCs w:val="21"/>
              </w:rPr>
            </w:pPr>
            <w:r w:rsidRPr="004B00BC">
              <w:rPr>
                <w:rFonts w:ascii="Times New Roman" w:hAnsi="Times New Roman" w:cs="Times New Roman"/>
                <w:color w:val="222222"/>
                <w:kern w:val="36"/>
                <w:sz w:val="21"/>
                <w:szCs w:val="21"/>
                <w:lang w:val="mn-MN"/>
              </w:rPr>
              <w:t>ХДХВ-ийн халдвар илрүүлэх шинжилгээнд хамрагдсан бөгөөд хариугаа мэдэж байгаа ЭБЭ-ийн хувь</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rsidR="006C268C" w:rsidRPr="004B00BC" w:rsidRDefault="006C268C" w:rsidP="006C268C">
            <w:pPr>
              <w:spacing w:after="0" w:line="240" w:lineRule="auto"/>
              <w:ind w:right="15"/>
              <w:jc w:val="center"/>
              <w:outlineLvl w:val="0"/>
              <w:rPr>
                <w:rFonts w:ascii="Times New Roman" w:hAnsi="Times New Roman" w:cs="Times New Roman"/>
                <w:color w:val="222222"/>
                <w:kern w:val="36"/>
                <w:sz w:val="21"/>
                <w:szCs w:val="21"/>
              </w:rPr>
            </w:pPr>
            <w:r w:rsidRPr="004B00BC">
              <w:rPr>
                <w:rFonts w:ascii="Times New Roman" w:hAnsi="Times New Roman" w:cs="Times New Roman"/>
                <w:color w:val="222222"/>
                <w:kern w:val="36"/>
                <w:sz w:val="21"/>
                <w:szCs w:val="21"/>
                <w:lang w:val="mn-MN"/>
              </w:rPr>
              <w:t>3532</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rsidR="006C268C" w:rsidRPr="004B00BC" w:rsidRDefault="006C268C" w:rsidP="006C268C">
            <w:pPr>
              <w:spacing w:after="0" w:line="240" w:lineRule="auto"/>
              <w:ind w:right="15"/>
              <w:jc w:val="center"/>
              <w:outlineLvl w:val="0"/>
              <w:rPr>
                <w:rFonts w:ascii="Times New Roman" w:hAnsi="Times New Roman" w:cs="Times New Roman"/>
                <w:color w:val="222222"/>
                <w:kern w:val="36"/>
                <w:sz w:val="21"/>
                <w:szCs w:val="21"/>
              </w:rPr>
            </w:pPr>
            <w:r w:rsidRPr="004B00BC">
              <w:rPr>
                <w:rFonts w:ascii="Times New Roman" w:hAnsi="Times New Roman" w:cs="Times New Roman"/>
                <w:color w:val="222222"/>
                <w:kern w:val="36"/>
                <w:sz w:val="21"/>
                <w:szCs w:val="21"/>
                <w:lang w:val="mn-MN"/>
              </w:rPr>
              <w:t>6542</w:t>
            </w:r>
          </w:p>
        </w:tc>
        <w:tc>
          <w:tcPr>
            <w:tcW w:w="900" w:type="dxa"/>
            <w:tcBorders>
              <w:top w:val="single" w:sz="8" w:space="0" w:color="000000"/>
              <w:left w:val="single" w:sz="8" w:space="0" w:color="000000"/>
              <w:bottom w:val="single" w:sz="8" w:space="0" w:color="000000"/>
              <w:right w:val="single" w:sz="8" w:space="0" w:color="000000"/>
            </w:tcBorders>
            <w:shd w:val="clear" w:color="auto" w:fill="EAEFF7"/>
            <w:tcMar>
              <w:top w:w="10" w:type="dxa"/>
              <w:left w:w="10" w:type="dxa"/>
              <w:bottom w:w="0" w:type="dxa"/>
              <w:right w:w="10" w:type="dxa"/>
            </w:tcMar>
            <w:vAlign w:val="center"/>
            <w:hideMark/>
          </w:tcPr>
          <w:p w:rsidR="006C268C" w:rsidRPr="004B00BC" w:rsidRDefault="006C268C" w:rsidP="006C268C">
            <w:pPr>
              <w:spacing w:after="0" w:line="240" w:lineRule="auto"/>
              <w:ind w:right="15"/>
              <w:jc w:val="center"/>
              <w:outlineLvl w:val="0"/>
              <w:rPr>
                <w:rFonts w:ascii="Times New Roman" w:hAnsi="Times New Roman" w:cs="Times New Roman"/>
                <w:color w:val="222222"/>
                <w:kern w:val="36"/>
                <w:sz w:val="21"/>
                <w:szCs w:val="21"/>
              </w:rPr>
            </w:pPr>
            <w:r w:rsidRPr="004B00BC">
              <w:rPr>
                <w:rFonts w:ascii="Times New Roman" w:hAnsi="Times New Roman" w:cs="Times New Roman"/>
                <w:color w:val="222222"/>
                <w:kern w:val="36"/>
                <w:sz w:val="21"/>
                <w:szCs w:val="21"/>
                <w:lang w:val="mn-MN"/>
              </w:rPr>
              <w:t>54</w:t>
            </w:r>
            <w:r w:rsidRPr="004B00BC">
              <w:rPr>
                <w:rFonts w:ascii="Times New Roman" w:hAnsi="Times New Roman" w:cs="Times New Roman"/>
                <w:color w:val="222222"/>
                <w:kern w:val="36"/>
                <w:sz w:val="21"/>
                <w:szCs w:val="21"/>
              </w:rPr>
              <w:t>.00%</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rsidR="006C268C" w:rsidRPr="004B00BC" w:rsidRDefault="006C268C" w:rsidP="006C268C">
            <w:pPr>
              <w:spacing w:after="0" w:line="240" w:lineRule="auto"/>
              <w:ind w:right="15"/>
              <w:jc w:val="center"/>
              <w:outlineLvl w:val="0"/>
              <w:rPr>
                <w:rFonts w:ascii="Times New Roman" w:hAnsi="Times New Roman" w:cs="Times New Roman"/>
                <w:color w:val="222222"/>
                <w:kern w:val="36"/>
                <w:sz w:val="21"/>
                <w:szCs w:val="21"/>
              </w:rPr>
            </w:pPr>
            <w:r w:rsidRPr="004B00BC">
              <w:rPr>
                <w:rFonts w:ascii="Times New Roman" w:hAnsi="Times New Roman" w:cs="Times New Roman"/>
                <w:color w:val="222222"/>
                <w:kern w:val="36"/>
                <w:sz w:val="21"/>
                <w:szCs w:val="21"/>
              </w:rPr>
              <w:t>738/</w:t>
            </w:r>
            <w:r w:rsidRPr="004B00BC">
              <w:rPr>
                <w:rFonts w:ascii="Times New Roman" w:hAnsi="Times New Roman" w:cs="Times New Roman"/>
                <w:color w:val="222222"/>
                <w:kern w:val="36"/>
                <w:sz w:val="21"/>
                <w:szCs w:val="21"/>
                <w:lang w:val="mn-MN"/>
              </w:rPr>
              <w:t>6542</w:t>
            </w:r>
          </w:p>
        </w:tc>
        <w:tc>
          <w:tcPr>
            <w:tcW w:w="810" w:type="dxa"/>
            <w:tcBorders>
              <w:top w:val="single" w:sz="8" w:space="0" w:color="000000"/>
              <w:left w:val="single" w:sz="8" w:space="0" w:color="000000"/>
              <w:bottom w:val="single" w:sz="8" w:space="0" w:color="000000"/>
              <w:right w:val="single" w:sz="8" w:space="0" w:color="000000"/>
            </w:tcBorders>
            <w:shd w:val="clear" w:color="auto" w:fill="EAEFF7"/>
            <w:tcMar>
              <w:top w:w="10" w:type="dxa"/>
              <w:left w:w="10" w:type="dxa"/>
              <w:bottom w:w="0" w:type="dxa"/>
              <w:right w:w="10" w:type="dxa"/>
            </w:tcMar>
            <w:vAlign w:val="center"/>
            <w:hideMark/>
          </w:tcPr>
          <w:p w:rsidR="006C268C" w:rsidRPr="004B00BC" w:rsidRDefault="006C268C" w:rsidP="006C268C">
            <w:pPr>
              <w:spacing w:after="0" w:line="240" w:lineRule="auto"/>
              <w:ind w:right="15"/>
              <w:jc w:val="center"/>
              <w:outlineLvl w:val="0"/>
              <w:rPr>
                <w:rFonts w:ascii="Times New Roman" w:hAnsi="Times New Roman" w:cs="Times New Roman"/>
                <w:color w:val="222222"/>
                <w:kern w:val="36"/>
                <w:sz w:val="21"/>
                <w:szCs w:val="21"/>
              </w:rPr>
            </w:pPr>
            <w:r w:rsidRPr="004B00BC">
              <w:rPr>
                <w:rFonts w:ascii="Times New Roman" w:hAnsi="Times New Roman" w:cs="Times New Roman"/>
                <w:color w:val="222222"/>
                <w:kern w:val="36"/>
                <w:sz w:val="21"/>
                <w:szCs w:val="21"/>
              </w:rPr>
              <w:t>11.2%</w:t>
            </w:r>
          </w:p>
        </w:tc>
        <w:tc>
          <w:tcPr>
            <w:tcW w:w="810" w:type="dxa"/>
            <w:tcBorders>
              <w:top w:val="single" w:sz="8" w:space="0" w:color="000000"/>
              <w:left w:val="single" w:sz="8" w:space="0" w:color="000000"/>
              <w:bottom w:val="single" w:sz="8" w:space="0" w:color="000000"/>
              <w:right w:val="single" w:sz="8" w:space="0" w:color="000000"/>
            </w:tcBorders>
            <w:shd w:val="clear" w:color="auto" w:fill="FBE5D6"/>
            <w:tcMar>
              <w:top w:w="10" w:type="dxa"/>
              <w:left w:w="10" w:type="dxa"/>
              <w:bottom w:w="0" w:type="dxa"/>
              <w:right w:w="10" w:type="dxa"/>
            </w:tcMar>
            <w:vAlign w:val="center"/>
            <w:hideMark/>
          </w:tcPr>
          <w:p w:rsidR="006C268C" w:rsidRPr="004B00BC" w:rsidRDefault="006C268C" w:rsidP="006C268C">
            <w:pPr>
              <w:spacing w:after="0" w:line="240" w:lineRule="auto"/>
              <w:ind w:right="15"/>
              <w:jc w:val="center"/>
              <w:outlineLvl w:val="0"/>
              <w:rPr>
                <w:rFonts w:ascii="Times New Roman" w:hAnsi="Times New Roman" w:cs="Times New Roman"/>
                <w:color w:val="222222"/>
                <w:kern w:val="36"/>
                <w:sz w:val="21"/>
                <w:szCs w:val="21"/>
              </w:rPr>
            </w:pPr>
            <w:r w:rsidRPr="004B00BC">
              <w:rPr>
                <w:rFonts w:ascii="Times New Roman" w:hAnsi="Times New Roman" w:cs="Times New Roman"/>
                <w:b/>
                <w:bCs/>
                <w:color w:val="222222"/>
                <w:kern w:val="36"/>
                <w:sz w:val="21"/>
                <w:szCs w:val="21"/>
                <w:lang w:val="mn-MN"/>
              </w:rPr>
              <w:t>20.7%</w:t>
            </w:r>
          </w:p>
        </w:tc>
      </w:tr>
      <w:tr w:rsidR="006C268C" w:rsidRPr="004B00BC" w:rsidTr="006C268C">
        <w:trPr>
          <w:trHeight w:val="705"/>
        </w:trPr>
        <w:tc>
          <w:tcPr>
            <w:tcW w:w="451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rsidR="006C268C" w:rsidRPr="004B00BC" w:rsidRDefault="006C268C" w:rsidP="006C268C">
            <w:pPr>
              <w:spacing w:after="0" w:line="240" w:lineRule="auto"/>
              <w:ind w:right="15"/>
              <w:jc w:val="both"/>
              <w:outlineLvl w:val="0"/>
              <w:rPr>
                <w:rFonts w:ascii="Times New Roman" w:hAnsi="Times New Roman" w:cs="Times New Roman"/>
                <w:color w:val="222222"/>
                <w:kern w:val="36"/>
                <w:sz w:val="21"/>
                <w:szCs w:val="21"/>
              </w:rPr>
            </w:pPr>
            <w:r w:rsidRPr="004B00BC">
              <w:rPr>
                <w:rFonts w:ascii="Times New Roman" w:hAnsi="Times New Roman" w:cs="Times New Roman"/>
                <w:color w:val="222222"/>
                <w:kern w:val="36"/>
                <w:sz w:val="21"/>
                <w:szCs w:val="21"/>
                <w:lang w:val="mn-MN"/>
              </w:rPr>
              <w:t>ХДХВ-ийн халдвараас урьдчилан сэргийлэх хөтөлбөрт хамрагдсан ЭБҮ-ийн хувь</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rsidR="006C268C" w:rsidRPr="004B00BC" w:rsidRDefault="006C268C" w:rsidP="006C268C">
            <w:pPr>
              <w:spacing w:after="0" w:line="240" w:lineRule="auto"/>
              <w:ind w:right="15"/>
              <w:jc w:val="center"/>
              <w:outlineLvl w:val="0"/>
              <w:rPr>
                <w:rFonts w:ascii="Times New Roman" w:hAnsi="Times New Roman" w:cs="Times New Roman"/>
                <w:color w:val="222222"/>
                <w:kern w:val="36"/>
                <w:sz w:val="21"/>
                <w:szCs w:val="21"/>
              </w:rPr>
            </w:pPr>
            <w:r w:rsidRPr="004B00BC">
              <w:rPr>
                <w:rFonts w:ascii="Times New Roman" w:hAnsi="Times New Roman" w:cs="Times New Roman"/>
                <w:color w:val="222222"/>
                <w:kern w:val="36"/>
                <w:sz w:val="21"/>
                <w:szCs w:val="21"/>
              </w:rPr>
              <w:t>32</w:t>
            </w:r>
            <w:r w:rsidRPr="004B00BC">
              <w:rPr>
                <w:rFonts w:ascii="Times New Roman" w:hAnsi="Times New Roman" w:cs="Times New Roman"/>
                <w:color w:val="222222"/>
                <w:kern w:val="36"/>
                <w:sz w:val="21"/>
                <w:szCs w:val="21"/>
                <w:lang w:val="mn-MN"/>
              </w:rPr>
              <w:t>13</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rsidR="006C268C" w:rsidRPr="004B00BC" w:rsidRDefault="006C268C" w:rsidP="006C268C">
            <w:pPr>
              <w:spacing w:after="0" w:line="240" w:lineRule="auto"/>
              <w:ind w:right="15"/>
              <w:jc w:val="center"/>
              <w:outlineLvl w:val="0"/>
              <w:rPr>
                <w:rFonts w:ascii="Times New Roman" w:hAnsi="Times New Roman" w:cs="Times New Roman"/>
                <w:color w:val="222222"/>
                <w:kern w:val="36"/>
                <w:sz w:val="21"/>
                <w:szCs w:val="21"/>
              </w:rPr>
            </w:pPr>
            <w:r w:rsidRPr="004B00BC">
              <w:rPr>
                <w:rFonts w:ascii="Times New Roman" w:hAnsi="Times New Roman" w:cs="Times New Roman"/>
                <w:color w:val="222222"/>
                <w:kern w:val="36"/>
                <w:sz w:val="21"/>
                <w:szCs w:val="21"/>
                <w:lang w:val="mn-MN"/>
              </w:rPr>
              <w:t>6062</w:t>
            </w:r>
          </w:p>
        </w:tc>
        <w:tc>
          <w:tcPr>
            <w:tcW w:w="900" w:type="dxa"/>
            <w:tcBorders>
              <w:top w:val="single" w:sz="8" w:space="0" w:color="000000"/>
              <w:left w:val="single" w:sz="8" w:space="0" w:color="000000"/>
              <w:bottom w:val="single" w:sz="8" w:space="0" w:color="000000"/>
              <w:right w:val="single" w:sz="8" w:space="0" w:color="000000"/>
            </w:tcBorders>
            <w:shd w:val="clear" w:color="auto" w:fill="EAEFF7"/>
            <w:tcMar>
              <w:top w:w="10" w:type="dxa"/>
              <w:left w:w="10" w:type="dxa"/>
              <w:bottom w:w="0" w:type="dxa"/>
              <w:right w:w="10" w:type="dxa"/>
            </w:tcMar>
            <w:vAlign w:val="center"/>
            <w:hideMark/>
          </w:tcPr>
          <w:p w:rsidR="006C268C" w:rsidRPr="004B00BC" w:rsidRDefault="006C268C" w:rsidP="006C268C">
            <w:pPr>
              <w:spacing w:after="0" w:line="240" w:lineRule="auto"/>
              <w:ind w:right="15"/>
              <w:jc w:val="center"/>
              <w:outlineLvl w:val="0"/>
              <w:rPr>
                <w:rFonts w:ascii="Times New Roman" w:hAnsi="Times New Roman" w:cs="Times New Roman"/>
                <w:color w:val="222222"/>
                <w:kern w:val="36"/>
                <w:sz w:val="21"/>
                <w:szCs w:val="21"/>
              </w:rPr>
            </w:pPr>
            <w:r w:rsidRPr="004B00BC">
              <w:rPr>
                <w:rFonts w:ascii="Times New Roman" w:hAnsi="Times New Roman" w:cs="Times New Roman"/>
                <w:color w:val="222222"/>
                <w:kern w:val="36"/>
                <w:sz w:val="21"/>
                <w:szCs w:val="21"/>
                <w:lang w:val="mn-MN"/>
              </w:rPr>
              <w:t>53</w:t>
            </w:r>
            <w:r w:rsidRPr="004B00BC">
              <w:rPr>
                <w:rFonts w:ascii="Times New Roman" w:hAnsi="Times New Roman" w:cs="Times New Roman"/>
                <w:color w:val="222222"/>
                <w:kern w:val="36"/>
                <w:sz w:val="21"/>
                <w:szCs w:val="21"/>
              </w:rPr>
              <w:t>.00%</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rsidR="006C268C" w:rsidRPr="004B00BC" w:rsidRDefault="006C268C" w:rsidP="006C268C">
            <w:pPr>
              <w:spacing w:after="0" w:line="240" w:lineRule="auto"/>
              <w:ind w:right="15"/>
              <w:jc w:val="center"/>
              <w:outlineLvl w:val="0"/>
              <w:rPr>
                <w:rFonts w:ascii="Times New Roman" w:hAnsi="Times New Roman" w:cs="Times New Roman"/>
                <w:color w:val="222222"/>
                <w:kern w:val="36"/>
                <w:sz w:val="21"/>
                <w:szCs w:val="21"/>
              </w:rPr>
            </w:pPr>
            <w:r w:rsidRPr="004B00BC">
              <w:rPr>
                <w:rFonts w:ascii="Times New Roman" w:hAnsi="Times New Roman" w:cs="Times New Roman"/>
                <w:color w:val="222222"/>
                <w:kern w:val="36"/>
                <w:sz w:val="21"/>
                <w:szCs w:val="21"/>
              </w:rPr>
              <w:t>625/</w:t>
            </w:r>
            <w:r w:rsidRPr="004B00BC">
              <w:rPr>
                <w:rFonts w:ascii="Times New Roman" w:hAnsi="Times New Roman" w:cs="Times New Roman"/>
                <w:color w:val="222222"/>
                <w:kern w:val="36"/>
                <w:sz w:val="21"/>
                <w:szCs w:val="21"/>
                <w:lang w:val="mn-MN"/>
              </w:rPr>
              <w:t>6062</w:t>
            </w:r>
          </w:p>
        </w:tc>
        <w:tc>
          <w:tcPr>
            <w:tcW w:w="810" w:type="dxa"/>
            <w:tcBorders>
              <w:top w:val="single" w:sz="8" w:space="0" w:color="000000"/>
              <w:left w:val="single" w:sz="8" w:space="0" w:color="000000"/>
              <w:bottom w:val="single" w:sz="8" w:space="0" w:color="000000"/>
              <w:right w:val="single" w:sz="8" w:space="0" w:color="000000"/>
            </w:tcBorders>
            <w:shd w:val="clear" w:color="auto" w:fill="EAEFF7"/>
            <w:tcMar>
              <w:top w:w="10" w:type="dxa"/>
              <w:left w:w="10" w:type="dxa"/>
              <w:bottom w:w="0" w:type="dxa"/>
              <w:right w:w="10" w:type="dxa"/>
            </w:tcMar>
            <w:vAlign w:val="center"/>
            <w:hideMark/>
          </w:tcPr>
          <w:p w:rsidR="006C268C" w:rsidRPr="004B00BC" w:rsidRDefault="006C268C" w:rsidP="006C268C">
            <w:pPr>
              <w:spacing w:after="0" w:line="240" w:lineRule="auto"/>
              <w:ind w:right="15"/>
              <w:jc w:val="center"/>
              <w:outlineLvl w:val="0"/>
              <w:rPr>
                <w:rFonts w:ascii="Times New Roman" w:hAnsi="Times New Roman" w:cs="Times New Roman"/>
                <w:color w:val="222222"/>
                <w:kern w:val="36"/>
                <w:sz w:val="21"/>
                <w:szCs w:val="21"/>
              </w:rPr>
            </w:pPr>
            <w:r w:rsidRPr="004B00BC">
              <w:rPr>
                <w:rFonts w:ascii="Times New Roman" w:hAnsi="Times New Roman" w:cs="Times New Roman"/>
                <w:color w:val="222222"/>
                <w:kern w:val="36"/>
                <w:sz w:val="21"/>
                <w:szCs w:val="21"/>
              </w:rPr>
              <w:t>10</w:t>
            </w:r>
            <w:r w:rsidRPr="004B00BC">
              <w:rPr>
                <w:rFonts w:ascii="Times New Roman" w:hAnsi="Times New Roman" w:cs="Times New Roman"/>
                <w:color w:val="222222"/>
                <w:kern w:val="36"/>
                <w:sz w:val="21"/>
                <w:szCs w:val="21"/>
                <w:lang w:val="mn-MN"/>
              </w:rPr>
              <w:t>.3</w:t>
            </w:r>
            <w:r w:rsidRPr="004B00BC">
              <w:rPr>
                <w:rFonts w:ascii="Times New Roman" w:hAnsi="Times New Roman" w:cs="Times New Roman"/>
                <w:color w:val="222222"/>
                <w:kern w:val="36"/>
                <w:sz w:val="21"/>
                <w:szCs w:val="21"/>
              </w:rPr>
              <w:t>%</w:t>
            </w:r>
          </w:p>
        </w:tc>
        <w:tc>
          <w:tcPr>
            <w:tcW w:w="810" w:type="dxa"/>
            <w:tcBorders>
              <w:top w:val="single" w:sz="8" w:space="0" w:color="000000"/>
              <w:left w:val="single" w:sz="8" w:space="0" w:color="000000"/>
              <w:bottom w:val="single" w:sz="8" w:space="0" w:color="000000"/>
              <w:right w:val="single" w:sz="8" w:space="0" w:color="000000"/>
            </w:tcBorders>
            <w:shd w:val="clear" w:color="auto" w:fill="FBE5D6"/>
            <w:tcMar>
              <w:top w:w="10" w:type="dxa"/>
              <w:left w:w="10" w:type="dxa"/>
              <w:bottom w:w="0" w:type="dxa"/>
              <w:right w:w="10" w:type="dxa"/>
            </w:tcMar>
            <w:vAlign w:val="center"/>
            <w:hideMark/>
          </w:tcPr>
          <w:p w:rsidR="006C268C" w:rsidRPr="004B00BC" w:rsidRDefault="006C268C" w:rsidP="006C268C">
            <w:pPr>
              <w:spacing w:after="0" w:line="240" w:lineRule="auto"/>
              <w:ind w:right="15"/>
              <w:jc w:val="center"/>
              <w:outlineLvl w:val="0"/>
              <w:rPr>
                <w:rFonts w:ascii="Times New Roman" w:hAnsi="Times New Roman" w:cs="Times New Roman"/>
                <w:color w:val="222222"/>
                <w:kern w:val="36"/>
                <w:sz w:val="21"/>
                <w:szCs w:val="21"/>
              </w:rPr>
            </w:pPr>
            <w:r w:rsidRPr="004B00BC">
              <w:rPr>
                <w:rFonts w:ascii="Times New Roman" w:hAnsi="Times New Roman" w:cs="Times New Roman"/>
                <w:b/>
                <w:bCs/>
                <w:color w:val="222222"/>
                <w:kern w:val="36"/>
                <w:sz w:val="21"/>
                <w:szCs w:val="21"/>
                <w:lang w:val="mn-MN"/>
              </w:rPr>
              <w:t>19.4%</w:t>
            </w:r>
          </w:p>
        </w:tc>
      </w:tr>
      <w:tr w:rsidR="006C268C" w:rsidRPr="004B00BC" w:rsidTr="006C268C">
        <w:trPr>
          <w:trHeight w:val="777"/>
        </w:trPr>
        <w:tc>
          <w:tcPr>
            <w:tcW w:w="451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rsidR="006C268C" w:rsidRPr="004B00BC" w:rsidRDefault="006C268C" w:rsidP="006C268C">
            <w:pPr>
              <w:spacing w:after="0" w:line="240" w:lineRule="auto"/>
              <w:ind w:right="15"/>
              <w:jc w:val="both"/>
              <w:outlineLvl w:val="0"/>
              <w:rPr>
                <w:rFonts w:ascii="Times New Roman" w:hAnsi="Times New Roman" w:cs="Times New Roman"/>
                <w:color w:val="222222"/>
                <w:kern w:val="36"/>
                <w:sz w:val="21"/>
                <w:szCs w:val="21"/>
              </w:rPr>
            </w:pPr>
            <w:r w:rsidRPr="004B00BC">
              <w:rPr>
                <w:rFonts w:ascii="Times New Roman" w:hAnsi="Times New Roman" w:cs="Times New Roman"/>
                <w:color w:val="222222"/>
                <w:kern w:val="36"/>
                <w:sz w:val="21"/>
                <w:szCs w:val="21"/>
                <w:lang w:val="mn-MN"/>
              </w:rPr>
              <w:t>ХДХВ-ийн халдвар илрүүлэх шинжилгээнд хамрагдсан бөгөөд хариугаа мэдэж байгаа ЭБҮ-ийн хувь</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rsidR="006C268C" w:rsidRPr="004B00BC" w:rsidRDefault="006C268C" w:rsidP="006C268C">
            <w:pPr>
              <w:spacing w:after="0" w:line="240" w:lineRule="auto"/>
              <w:ind w:right="15"/>
              <w:jc w:val="center"/>
              <w:outlineLvl w:val="0"/>
              <w:rPr>
                <w:rFonts w:ascii="Times New Roman" w:hAnsi="Times New Roman" w:cs="Times New Roman"/>
                <w:color w:val="222222"/>
                <w:kern w:val="36"/>
                <w:sz w:val="21"/>
                <w:szCs w:val="21"/>
              </w:rPr>
            </w:pPr>
            <w:r w:rsidRPr="004B00BC">
              <w:rPr>
                <w:rFonts w:ascii="Times New Roman" w:hAnsi="Times New Roman" w:cs="Times New Roman"/>
                <w:color w:val="222222"/>
                <w:kern w:val="36"/>
                <w:sz w:val="21"/>
                <w:szCs w:val="21"/>
                <w:lang w:val="mn-MN"/>
              </w:rPr>
              <w:t>3031</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rsidR="006C268C" w:rsidRPr="004B00BC" w:rsidRDefault="006C268C" w:rsidP="006C268C">
            <w:pPr>
              <w:spacing w:after="0" w:line="240" w:lineRule="auto"/>
              <w:ind w:right="15"/>
              <w:jc w:val="center"/>
              <w:outlineLvl w:val="0"/>
              <w:rPr>
                <w:rFonts w:ascii="Times New Roman" w:hAnsi="Times New Roman" w:cs="Times New Roman"/>
                <w:color w:val="222222"/>
                <w:kern w:val="36"/>
                <w:sz w:val="21"/>
                <w:szCs w:val="21"/>
              </w:rPr>
            </w:pPr>
            <w:r w:rsidRPr="004B00BC">
              <w:rPr>
                <w:rFonts w:ascii="Times New Roman" w:hAnsi="Times New Roman" w:cs="Times New Roman"/>
                <w:color w:val="222222"/>
                <w:kern w:val="36"/>
                <w:sz w:val="21"/>
                <w:szCs w:val="21"/>
                <w:lang w:val="mn-MN"/>
              </w:rPr>
              <w:t>6062</w:t>
            </w:r>
          </w:p>
        </w:tc>
        <w:tc>
          <w:tcPr>
            <w:tcW w:w="900" w:type="dxa"/>
            <w:tcBorders>
              <w:top w:val="single" w:sz="8" w:space="0" w:color="000000"/>
              <w:left w:val="single" w:sz="8" w:space="0" w:color="000000"/>
              <w:bottom w:val="single" w:sz="8" w:space="0" w:color="000000"/>
              <w:right w:val="single" w:sz="8" w:space="0" w:color="000000"/>
            </w:tcBorders>
            <w:shd w:val="clear" w:color="auto" w:fill="EAEFF7"/>
            <w:tcMar>
              <w:top w:w="10" w:type="dxa"/>
              <w:left w:w="10" w:type="dxa"/>
              <w:bottom w:w="0" w:type="dxa"/>
              <w:right w:w="10" w:type="dxa"/>
            </w:tcMar>
            <w:vAlign w:val="center"/>
            <w:hideMark/>
          </w:tcPr>
          <w:p w:rsidR="006C268C" w:rsidRPr="004B00BC" w:rsidRDefault="006C268C" w:rsidP="006C268C">
            <w:pPr>
              <w:spacing w:after="0" w:line="240" w:lineRule="auto"/>
              <w:ind w:right="15"/>
              <w:jc w:val="center"/>
              <w:outlineLvl w:val="0"/>
              <w:rPr>
                <w:rFonts w:ascii="Times New Roman" w:hAnsi="Times New Roman" w:cs="Times New Roman"/>
                <w:color w:val="222222"/>
                <w:kern w:val="36"/>
                <w:sz w:val="21"/>
                <w:szCs w:val="21"/>
              </w:rPr>
            </w:pPr>
            <w:r w:rsidRPr="004B00BC">
              <w:rPr>
                <w:rFonts w:ascii="Times New Roman" w:hAnsi="Times New Roman" w:cs="Times New Roman"/>
                <w:color w:val="222222"/>
                <w:kern w:val="36"/>
                <w:sz w:val="21"/>
                <w:szCs w:val="21"/>
              </w:rPr>
              <w:t>50.00%</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rsidR="006C268C" w:rsidRPr="004B00BC" w:rsidRDefault="006C268C" w:rsidP="006C268C">
            <w:pPr>
              <w:spacing w:after="0" w:line="240" w:lineRule="auto"/>
              <w:ind w:right="15"/>
              <w:jc w:val="center"/>
              <w:outlineLvl w:val="0"/>
              <w:rPr>
                <w:rFonts w:ascii="Times New Roman" w:hAnsi="Times New Roman" w:cs="Times New Roman"/>
                <w:color w:val="222222"/>
                <w:kern w:val="36"/>
                <w:sz w:val="21"/>
                <w:szCs w:val="21"/>
              </w:rPr>
            </w:pPr>
            <w:r w:rsidRPr="004B00BC">
              <w:rPr>
                <w:rFonts w:ascii="Times New Roman" w:hAnsi="Times New Roman" w:cs="Times New Roman"/>
                <w:color w:val="222222"/>
                <w:kern w:val="36"/>
                <w:sz w:val="21"/>
                <w:szCs w:val="21"/>
              </w:rPr>
              <w:t>538/</w:t>
            </w:r>
            <w:r w:rsidRPr="004B00BC">
              <w:rPr>
                <w:rFonts w:ascii="Times New Roman" w:hAnsi="Times New Roman" w:cs="Times New Roman"/>
                <w:color w:val="222222"/>
                <w:kern w:val="36"/>
                <w:sz w:val="21"/>
                <w:szCs w:val="21"/>
                <w:lang w:val="mn-MN"/>
              </w:rPr>
              <w:t>6062</w:t>
            </w:r>
          </w:p>
        </w:tc>
        <w:tc>
          <w:tcPr>
            <w:tcW w:w="810" w:type="dxa"/>
            <w:tcBorders>
              <w:top w:val="single" w:sz="8" w:space="0" w:color="000000"/>
              <w:left w:val="single" w:sz="8" w:space="0" w:color="000000"/>
              <w:bottom w:val="single" w:sz="8" w:space="0" w:color="000000"/>
              <w:right w:val="single" w:sz="8" w:space="0" w:color="000000"/>
            </w:tcBorders>
            <w:shd w:val="clear" w:color="auto" w:fill="EAEFF7"/>
            <w:tcMar>
              <w:top w:w="10" w:type="dxa"/>
              <w:left w:w="10" w:type="dxa"/>
              <w:bottom w:w="0" w:type="dxa"/>
              <w:right w:w="10" w:type="dxa"/>
            </w:tcMar>
            <w:vAlign w:val="center"/>
            <w:hideMark/>
          </w:tcPr>
          <w:p w:rsidR="006C268C" w:rsidRPr="004B00BC" w:rsidRDefault="006C268C" w:rsidP="006C268C">
            <w:pPr>
              <w:spacing w:after="0" w:line="240" w:lineRule="auto"/>
              <w:ind w:right="15"/>
              <w:jc w:val="center"/>
              <w:outlineLvl w:val="0"/>
              <w:rPr>
                <w:rFonts w:ascii="Times New Roman" w:hAnsi="Times New Roman" w:cs="Times New Roman"/>
                <w:color w:val="222222"/>
                <w:kern w:val="36"/>
                <w:sz w:val="21"/>
                <w:szCs w:val="21"/>
              </w:rPr>
            </w:pPr>
            <w:r w:rsidRPr="004B00BC">
              <w:rPr>
                <w:rFonts w:ascii="Times New Roman" w:hAnsi="Times New Roman" w:cs="Times New Roman"/>
                <w:color w:val="222222"/>
                <w:kern w:val="36"/>
                <w:sz w:val="21"/>
                <w:szCs w:val="21"/>
                <w:lang w:val="mn-MN"/>
              </w:rPr>
              <w:t>8</w:t>
            </w:r>
            <w:r w:rsidRPr="004B00BC">
              <w:rPr>
                <w:rFonts w:ascii="Times New Roman" w:hAnsi="Times New Roman" w:cs="Times New Roman"/>
                <w:color w:val="222222"/>
                <w:kern w:val="36"/>
                <w:sz w:val="21"/>
                <w:szCs w:val="21"/>
              </w:rPr>
              <w:t>.</w:t>
            </w:r>
            <w:r w:rsidRPr="004B00BC">
              <w:rPr>
                <w:rFonts w:ascii="Times New Roman" w:hAnsi="Times New Roman" w:cs="Times New Roman"/>
                <w:color w:val="222222"/>
                <w:kern w:val="36"/>
                <w:sz w:val="21"/>
                <w:szCs w:val="21"/>
                <w:lang w:val="mn-MN"/>
              </w:rPr>
              <w:t>8</w:t>
            </w:r>
            <w:r w:rsidRPr="004B00BC">
              <w:rPr>
                <w:rFonts w:ascii="Times New Roman" w:hAnsi="Times New Roman" w:cs="Times New Roman"/>
                <w:color w:val="222222"/>
                <w:kern w:val="36"/>
                <w:sz w:val="21"/>
                <w:szCs w:val="21"/>
              </w:rPr>
              <w:t>%</w:t>
            </w:r>
          </w:p>
        </w:tc>
        <w:tc>
          <w:tcPr>
            <w:tcW w:w="810" w:type="dxa"/>
            <w:tcBorders>
              <w:top w:val="single" w:sz="8" w:space="0" w:color="000000"/>
              <w:left w:val="single" w:sz="8" w:space="0" w:color="000000"/>
              <w:bottom w:val="single" w:sz="8" w:space="0" w:color="000000"/>
              <w:right w:val="single" w:sz="8" w:space="0" w:color="000000"/>
            </w:tcBorders>
            <w:shd w:val="clear" w:color="auto" w:fill="FBE5D6"/>
            <w:tcMar>
              <w:top w:w="10" w:type="dxa"/>
              <w:left w:w="10" w:type="dxa"/>
              <w:bottom w:w="0" w:type="dxa"/>
              <w:right w:w="10" w:type="dxa"/>
            </w:tcMar>
            <w:vAlign w:val="center"/>
            <w:hideMark/>
          </w:tcPr>
          <w:p w:rsidR="006C268C" w:rsidRPr="004B00BC" w:rsidRDefault="006C268C" w:rsidP="006C268C">
            <w:pPr>
              <w:spacing w:after="0" w:line="240" w:lineRule="auto"/>
              <w:ind w:right="15"/>
              <w:jc w:val="center"/>
              <w:outlineLvl w:val="0"/>
              <w:rPr>
                <w:rFonts w:ascii="Times New Roman" w:hAnsi="Times New Roman" w:cs="Times New Roman"/>
                <w:color w:val="222222"/>
                <w:kern w:val="36"/>
                <w:sz w:val="21"/>
                <w:szCs w:val="21"/>
              </w:rPr>
            </w:pPr>
            <w:r w:rsidRPr="004B00BC">
              <w:rPr>
                <w:rFonts w:ascii="Times New Roman" w:hAnsi="Times New Roman" w:cs="Times New Roman"/>
                <w:b/>
                <w:bCs/>
                <w:color w:val="222222"/>
                <w:kern w:val="36"/>
                <w:sz w:val="21"/>
                <w:szCs w:val="21"/>
                <w:lang w:val="mn-MN"/>
              </w:rPr>
              <w:t>17.6%</w:t>
            </w:r>
          </w:p>
        </w:tc>
      </w:tr>
      <w:tr w:rsidR="006C268C" w:rsidRPr="004B00BC" w:rsidTr="006C268C">
        <w:trPr>
          <w:trHeight w:val="507"/>
        </w:trPr>
        <w:tc>
          <w:tcPr>
            <w:tcW w:w="451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rsidR="006C268C" w:rsidRPr="004B00BC" w:rsidRDefault="006C268C" w:rsidP="006C268C">
            <w:pPr>
              <w:spacing w:after="0" w:line="240" w:lineRule="auto"/>
              <w:ind w:right="15"/>
              <w:jc w:val="both"/>
              <w:outlineLvl w:val="0"/>
              <w:rPr>
                <w:rFonts w:ascii="Times New Roman" w:hAnsi="Times New Roman" w:cs="Times New Roman"/>
                <w:color w:val="222222"/>
                <w:kern w:val="36"/>
                <w:sz w:val="21"/>
                <w:szCs w:val="21"/>
              </w:rPr>
            </w:pPr>
            <w:r w:rsidRPr="004B00BC">
              <w:rPr>
                <w:rFonts w:ascii="Times New Roman" w:hAnsi="Times New Roman" w:cs="Times New Roman"/>
                <w:color w:val="222222"/>
                <w:kern w:val="36"/>
                <w:sz w:val="21"/>
                <w:szCs w:val="21"/>
                <w:lang w:val="mn-MN"/>
              </w:rPr>
              <w:t>РВЭЭ авч байгаа ХДХВ-ийн халдвартай хүний эзлэх хувь</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rsidR="006C268C" w:rsidRPr="004B00BC" w:rsidRDefault="006C268C" w:rsidP="006C268C">
            <w:pPr>
              <w:spacing w:after="0" w:line="240" w:lineRule="auto"/>
              <w:ind w:right="15"/>
              <w:jc w:val="center"/>
              <w:outlineLvl w:val="0"/>
              <w:rPr>
                <w:rFonts w:ascii="Times New Roman" w:hAnsi="Times New Roman" w:cs="Times New Roman"/>
                <w:color w:val="222222"/>
                <w:kern w:val="36"/>
                <w:sz w:val="21"/>
                <w:szCs w:val="21"/>
              </w:rPr>
            </w:pPr>
            <w:r w:rsidRPr="004B00BC">
              <w:rPr>
                <w:rFonts w:ascii="Times New Roman" w:hAnsi="Times New Roman" w:cs="Times New Roman"/>
                <w:color w:val="222222"/>
                <w:kern w:val="36"/>
                <w:sz w:val="21"/>
                <w:szCs w:val="21"/>
              </w:rPr>
              <w:t>3</w:t>
            </w:r>
            <w:r w:rsidRPr="004B00BC">
              <w:rPr>
                <w:rFonts w:ascii="Times New Roman" w:hAnsi="Times New Roman" w:cs="Times New Roman"/>
                <w:color w:val="222222"/>
                <w:kern w:val="36"/>
                <w:sz w:val="21"/>
                <w:szCs w:val="21"/>
                <w:lang w:val="mn-MN"/>
              </w:rPr>
              <w:t>69</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rsidR="006C268C" w:rsidRPr="004B00BC" w:rsidRDefault="006C268C" w:rsidP="006C268C">
            <w:pPr>
              <w:spacing w:after="0" w:line="240" w:lineRule="auto"/>
              <w:ind w:right="15"/>
              <w:jc w:val="center"/>
              <w:outlineLvl w:val="0"/>
              <w:rPr>
                <w:rFonts w:ascii="Times New Roman" w:hAnsi="Times New Roman" w:cs="Times New Roman"/>
                <w:color w:val="222222"/>
                <w:kern w:val="36"/>
                <w:sz w:val="21"/>
                <w:szCs w:val="21"/>
              </w:rPr>
            </w:pPr>
            <w:r w:rsidRPr="004B00BC">
              <w:rPr>
                <w:rFonts w:ascii="Times New Roman" w:hAnsi="Times New Roman" w:cs="Times New Roman"/>
                <w:color w:val="222222"/>
                <w:kern w:val="36"/>
                <w:sz w:val="21"/>
                <w:szCs w:val="21"/>
              </w:rPr>
              <w:t>6</w:t>
            </w:r>
            <w:r w:rsidRPr="004B00BC">
              <w:rPr>
                <w:rFonts w:ascii="Times New Roman" w:hAnsi="Times New Roman" w:cs="Times New Roman"/>
                <w:color w:val="222222"/>
                <w:kern w:val="36"/>
                <w:sz w:val="21"/>
                <w:szCs w:val="21"/>
                <w:lang w:val="mn-MN"/>
              </w:rPr>
              <w:t>20</w:t>
            </w:r>
          </w:p>
        </w:tc>
        <w:tc>
          <w:tcPr>
            <w:tcW w:w="900" w:type="dxa"/>
            <w:tcBorders>
              <w:top w:val="single" w:sz="8" w:space="0" w:color="000000"/>
              <w:left w:val="single" w:sz="8" w:space="0" w:color="000000"/>
              <w:bottom w:val="single" w:sz="8" w:space="0" w:color="000000"/>
              <w:right w:val="single" w:sz="8" w:space="0" w:color="000000"/>
            </w:tcBorders>
            <w:shd w:val="clear" w:color="auto" w:fill="EAEFF7"/>
            <w:tcMar>
              <w:top w:w="10" w:type="dxa"/>
              <w:left w:w="10" w:type="dxa"/>
              <w:bottom w:w="0" w:type="dxa"/>
              <w:right w:w="10" w:type="dxa"/>
            </w:tcMar>
            <w:vAlign w:val="center"/>
            <w:hideMark/>
          </w:tcPr>
          <w:p w:rsidR="006C268C" w:rsidRPr="004B00BC" w:rsidRDefault="006C268C" w:rsidP="006C268C">
            <w:pPr>
              <w:spacing w:after="0" w:line="240" w:lineRule="auto"/>
              <w:ind w:right="15"/>
              <w:jc w:val="center"/>
              <w:outlineLvl w:val="0"/>
              <w:rPr>
                <w:rFonts w:ascii="Times New Roman" w:hAnsi="Times New Roman" w:cs="Times New Roman"/>
                <w:color w:val="222222"/>
                <w:kern w:val="36"/>
                <w:sz w:val="21"/>
                <w:szCs w:val="21"/>
              </w:rPr>
            </w:pPr>
            <w:r w:rsidRPr="004B00BC">
              <w:rPr>
                <w:rFonts w:ascii="Times New Roman" w:hAnsi="Times New Roman" w:cs="Times New Roman"/>
                <w:color w:val="222222"/>
                <w:kern w:val="36"/>
                <w:sz w:val="21"/>
                <w:szCs w:val="21"/>
              </w:rPr>
              <w:t>5</w:t>
            </w:r>
            <w:r w:rsidRPr="004B00BC">
              <w:rPr>
                <w:rFonts w:ascii="Times New Roman" w:hAnsi="Times New Roman" w:cs="Times New Roman"/>
                <w:color w:val="222222"/>
                <w:kern w:val="36"/>
                <w:sz w:val="21"/>
                <w:szCs w:val="21"/>
                <w:lang w:val="mn-MN"/>
              </w:rPr>
              <w:t>9</w:t>
            </w:r>
            <w:r w:rsidRPr="004B00BC">
              <w:rPr>
                <w:rFonts w:ascii="Times New Roman" w:hAnsi="Times New Roman" w:cs="Times New Roman"/>
                <w:color w:val="222222"/>
                <w:kern w:val="36"/>
                <w:sz w:val="21"/>
                <w:szCs w:val="21"/>
              </w:rPr>
              <w:t>.</w:t>
            </w:r>
            <w:r w:rsidRPr="004B00BC">
              <w:rPr>
                <w:rFonts w:ascii="Times New Roman" w:hAnsi="Times New Roman" w:cs="Times New Roman"/>
                <w:color w:val="222222"/>
                <w:kern w:val="36"/>
                <w:sz w:val="21"/>
                <w:szCs w:val="21"/>
                <w:lang w:val="mn-MN"/>
              </w:rPr>
              <w:t>52</w:t>
            </w:r>
            <w:r w:rsidRPr="004B00BC">
              <w:rPr>
                <w:rFonts w:ascii="Times New Roman" w:hAnsi="Times New Roman" w:cs="Times New Roman"/>
                <w:color w:val="222222"/>
                <w:kern w:val="36"/>
                <w:sz w:val="21"/>
                <w:szCs w:val="21"/>
              </w:rPr>
              <w:t>%</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rsidR="006C268C" w:rsidRPr="004B00BC" w:rsidRDefault="006C268C" w:rsidP="006C268C">
            <w:pPr>
              <w:spacing w:after="0" w:line="240" w:lineRule="auto"/>
              <w:ind w:right="15"/>
              <w:jc w:val="center"/>
              <w:outlineLvl w:val="0"/>
              <w:rPr>
                <w:rFonts w:ascii="Times New Roman" w:hAnsi="Times New Roman" w:cs="Times New Roman"/>
                <w:color w:val="222222"/>
                <w:kern w:val="36"/>
                <w:sz w:val="21"/>
                <w:szCs w:val="21"/>
              </w:rPr>
            </w:pPr>
          </w:p>
        </w:tc>
        <w:tc>
          <w:tcPr>
            <w:tcW w:w="810" w:type="dxa"/>
            <w:tcBorders>
              <w:top w:val="single" w:sz="8" w:space="0" w:color="000000"/>
              <w:left w:val="single" w:sz="8" w:space="0" w:color="000000"/>
              <w:bottom w:val="single" w:sz="8" w:space="0" w:color="000000"/>
              <w:right w:val="single" w:sz="8" w:space="0" w:color="000000"/>
            </w:tcBorders>
            <w:shd w:val="clear" w:color="auto" w:fill="EAEFF7"/>
            <w:tcMar>
              <w:top w:w="10" w:type="dxa"/>
              <w:left w:w="10" w:type="dxa"/>
              <w:bottom w:w="0" w:type="dxa"/>
              <w:right w:w="10" w:type="dxa"/>
            </w:tcMar>
            <w:vAlign w:val="center"/>
            <w:hideMark/>
          </w:tcPr>
          <w:p w:rsidR="006C268C" w:rsidRPr="004B00BC" w:rsidRDefault="006C268C" w:rsidP="006C268C">
            <w:pPr>
              <w:spacing w:after="0" w:line="240" w:lineRule="auto"/>
              <w:ind w:right="15"/>
              <w:jc w:val="center"/>
              <w:outlineLvl w:val="0"/>
              <w:rPr>
                <w:rFonts w:ascii="Times New Roman" w:hAnsi="Times New Roman" w:cs="Times New Roman"/>
                <w:color w:val="222222"/>
                <w:kern w:val="36"/>
                <w:sz w:val="21"/>
                <w:szCs w:val="21"/>
              </w:rPr>
            </w:pPr>
          </w:p>
        </w:tc>
        <w:tc>
          <w:tcPr>
            <w:tcW w:w="810" w:type="dxa"/>
            <w:tcBorders>
              <w:top w:val="single" w:sz="8" w:space="0" w:color="000000"/>
              <w:left w:val="single" w:sz="8" w:space="0" w:color="000000"/>
              <w:bottom w:val="single" w:sz="8" w:space="0" w:color="000000"/>
              <w:right w:val="single" w:sz="8" w:space="0" w:color="000000"/>
            </w:tcBorders>
            <w:shd w:val="clear" w:color="auto" w:fill="FBE5D6"/>
            <w:tcMar>
              <w:top w:w="10" w:type="dxa"/>
              <w:left w:w="10" w:type="dxa"/>
              <w:bottom w:w="0" w:type="dxa"/>
              <w:right w:w="10" w:type="dxa"/>
            </w:tcMar>
            <w:vAlign w:val="center"/>
            <w:hideMark/>
          </w:tcPr>
          <w:p w:rsidR="006C268C" w:rsidRPr="004B00BC" w:rsidRDefault="006C268C" w:rsidP="006C268C">
            <w:pPr>
              <w:spacing w:after="0" w:line="240" w:lineRule="auto"/>
              <w:ind w:right="15"/>
              <w:jc w:val="center"/>
              <w:outlineLvl w:val="0"/>
              <w:rPr>
                <w:rFonts w:ascii="Times New Roman" w:hAnsi="Times New Roman" w:cs="Times New Roman"/>
                <w:color w:val="222222"/>
                <w:kern w:val="36"/>
                <w:sz w:val="21"/>
                <w:szCs w:val="21"/>
              </w:rPr>
            </w:pPr>
          </w:p>
        </w:tc>
      </w:tr>
    </w:tbl>
    <w:p w:rsidR="00333B4E" w:rsidRPr="006C268C" w:rsidRDefault="001F3DBE" w:rsidP="0063591F">
      <w:pPr>
        <w:jc w:val="both"/>
        <w:rPr>
          <w:rFonts w:ascii="Times New Roman" w:hAnsi="Times New Roman" w:cs="Times New Roman"/>
          <w:color w:val="000000" w:themeColor="text1"/>
          <w:lang w:val="mn-MN"/>
        </w:rPr>
      </w:pPr>
      <w:r w:rsidRPr="000874B6">
        <w:rPr>
          <w:rFonts w:ascii="Times New Roman" w:hAnsi="Times New Roman" w:cs="Times New Roman"/>
          <w:b/>
          <w:color w:val="222222"/>
          <w:kern w:val="36"/>
          <w:lang w:val="mn-MN"/>
        </w:rPr>
        <w:t>Н.Цогзолмаа:</w:t>
      </w:r>
      <w:r>
        <w:rPr>
          <w:rFonts w:ascii="Times New Roman" w:hAnsi="Times New Roman" w:cs="Times New Roman"/>
          <w:color w:val="222222"/>
          <w:kern w:val="36"/>
          <w:lang w:val="mn-MN"/>
        </w:rPr>
        <w:t xml:space="preserve"> </w:t>
      </w:r>
      <w:r>
        <w:rPr>
          <w:rFonts w:ascii="Times New Roman" w:hAnsi="Times New Roman" w:cs="Times New Roman"/>
          <w:color w:val="000000" w:themeColor="text1"/>
          <w:lang w:val="mn-MN"/>
        </w:rPr>
        <w:t>2021 оны 1 сард нийт 11 ш</w:t>
      </w:r>
      <w:r w:rsidRPr="009A4A1E">
        <w:rPr>
          <w:rFonts w:ascii="Times New Roman" w:hAnsi="Times New Roman" w:cs="Times New Roman"/>
          <w:color w:val="000000" w:themeColor="text1"/>
          <w:lang w:val="mn-MN"/>
        </w:rPr>
        <w:t xml:space="preserve"> рентген аппарат Глобаль сангаас ирсэн. Гэвч ЭМСайдын тушаалаар эдгээр 11 аппаратнаас Багануур дүүрэг болон Орхон аймагт хуваарилагдсан аппаратны хуваарилалтанд өөрчлөлт оруулан Нийслэлийн Хүрээ Амаржих газар болон Арьс судлалын үндэсний төв</w:t>
      </w:r>
      <w:r w:rsidR="00D979F6">
        <w:rPr>
          <w:rFonts w:ascii="Times New Roman" w:hAnsi="Times New Roman" w:cs="Times New Roman"/>
          <w:color w:val="000000" w:themeColor="text1"/>
          <w:lang w:val="mn-MN"/>
        </w:rPr>
        <w:t xml:space="preserve">д хуваарилсан. </w:t>
      </w:r>
      <w:r>
        <w:rPr>
          <w:rFonts w:ascii="Times New Roman" w:hAnsi="Times New Roman" w:cs="Times New Roman"/>
          <w:color w:val="000000" w:themeColor="text1"/>
          <w:lang w:val="mn-MN"/>
        </w:rPr>
        <w:t xml:space="preserve">Энэ тал дээр ҮЗЗ-ийн Дарга ЭМСайдад мэдэгдэл хүргүүлсэн боловч одоо болтол хариу ирүүлээгүй байна. </w:t>
      </w:r>
      <w:r w:rsidR="0038088B">
        <w:rPr>
          <w:rFonts w:ascii="Times New Roman" w:hAnsi="Times New Roman" w:cs="Times New Roman"/>
          <w:color w:val="000000" w:themeColor="text1"/>
          <w:lang w:val="mn-MN"/>
        </w:rPr>
        <w:t>Тиймээс энэ асуудал дээр Хяналтын хороо</w:t>
      </w:r>
      <w:r w:rsidR="00333B4E">
        <w:rPr>
          <w:rFonts w:ascii="Times New Roman" w:hAnsi="Times New Roman" w:cs="Times New Roman"/>
          <w:color w:val="000000" w:themeColor="text1"/>
          <w:lang w:val="mn-MN"/>
        </w:rPr>
        <w:t xml:space="preserve">ны гишүүд та бүхнийг анхааралаа </w:t>
      </w:r>
      <w:r w:rsidR="0038088B">
        <w:rPr>
          <w:rFonts w:ascii="Times New Roman" w:hAnsi="Times New Roman" w:cs="Times New Roman"/>
          <w:color w:val="000000" w:themeColor="text1"/>
          <w:lang w:val="mn-MN"/>
        </w:rPr>
        <w:t xml:space="preserve">хандуулан туслахыг хүсч байна. </w:t>
      </w:r>
    </w:p>
    <w:p w:rsidR="006C268C" w:rsidRDefault="006C268C" w:rsidP="0063591F">
      <w:pPr>
        <w:jc w:val="both"/>
        <w:rPr>
          <w:rFonts w:ascii="Times New Roman" w:hAnsi="Times New Roman" w:cs="Times New Roman"/>
          <w:b/>
          <w:color w:val="000000" w:themeColor="text1"/>
          <w:lang w:val="mn-MN"/>
        </w:rPr>
      </w:pPr>
    </w:p>
    <w:p w:rsidR="0063591F" w:rsidRPr="00C35D62" w:rsidRDefault="00641FCC" w:rsidP="0063591F">
      <w:pPr>
        <w:jc w:val="both"/>
        <w:rPr>
          <w:rFonts w:ascii="Times New Roman" w:hAnsi="Times New Roman" w:cs="Times New Roman"/>
          <w:b/>
          <w:color w:val="000000" w:themeColor="text1"/>
        </w:rPr>
      </w:pPr>
      <w:r>
        <w:rPr>
          <w:rFonts w:ascii="Times New Roman" w:hAnsi="Times New Roman" w:cs="Times New Roman"/>
          <w:b/>
          <w:color w:val="000000" w:themeColor="text1"/>
          <w:lang w:val="mn-MN"/>
        </w:rPr>
        <w:t>Хөтөлбөр 2</w:t>
      </w:r>
      <w:r w:rsidR="0063591F" w:rsidRPr="0063591F">
        <w:rPr>
          <w:rFonts w:ascii="Times New Roman" w:hAnsi="Times New Roman" w:cs="Times New Roman"/>
          <w:b/>
          <w:color w:val="000000" w:themeColor="text1"/>
          <w:lang w:val="mn-MN"/>
        </w:rPr>
        <w:t xml:space="preserve">. </w:t>
      </w:r>
      <w:r w:rsidRPr="00641FCC">
        <w:rPr>
          <w:rFonts w:ascii="Times New Roman" w:hAnsi="Times New Roman" w:cs="Times New Roman"/>
          <w:b/>
          <w:color w:val="000000" w:themeColor="text1"/>
          <w:lang w:val="mn-MN"/>
        </w:rPr>
        <w:t>2021-2023 онд хэрэгжих ДОХ-ын хөтөлбөрийн эхний 3 сарын үйл ажиллааг Хянах самбарт танилцуулах</w:t>
      </w:r>
      <w:r w:rsidR="00AF4E57">
        <w:rPr>
          <w:rFonts w:ascii="Times New Roman" w:hAnsi="Times New Roman" w:cs="Times New Roman"/>
          <w:b/>
          <w:color w:val="000000" w:themeColor="text1"/>
        </w:rPr>
        <w:t xml:space="preserve"> </w:t>
      </w:r>
      <w:r w:rsidR="00AF4E57">
        <w:rPr>
          <w:rFonts w:ascii="Times New Roman" w:hAnsi="Times New Roman" w:cs="Times New Roman"/>
          <w:b/>
          <w:color w:val="000000" w:themeColor="text1"/>
          <w:lang w:val="mn-MN"/>
        </w:rPr>
        <w:t xml:space="preserve">/Хавсралт </w:t>
      </w:r>
      <w:r w:rsidR="00AF4E57">
        <w:rPr>
          <w:rFonts w:ascii="Times New Roman" w:hAnsi="Times New Roman" w:cs="Times New Roman"/>
          <w:b/>
          <w:color w:val="000000" w:themeColor="text1"/>
        </w:rPr>
        <w:t>2</w:t>
      </w:r>
      <w:r w:rsidR="00AF4E57" w:rsidRPr="00AF4E57">
        <w:rPr>
          <w:rFonts w:ascii="Times New Roman" w:hAnsi="Times New Roman" w:cs="Times New Roman"/>
          <w:b/>
          <w:color w:val="000000" w:themeColor="text1"/>
          <w:lang w:val="mn-MN"/>
        </w:rPr>
        <w:t>/</w:t>
      </w:r>
    </w:p>
    <w:p w:rsidR="004B00BC" w:rsidRDefault="0063591F" w:rsidP="0063591F">
      <w:pPr>
        <w:spacing w:before="180" w:after="135"/>
        <w:ind w:right="15"/>
        <w:jc w:val="both"/>
        <w:outlineLvl w:val="0"/>
        <w:rPr>
          <w:rFonts w:ascii="Times New Roman" w:hAnsi="Times New Roman" w:cs="Times New Roman"/>
          <w:color w:val="222222"/>
          <w:kern w:val="36"/>
          <w:lang w:val="mn-MN"/>
        </w:rPr>
      </w:pPr>
      <w:r>
        <w:rPr>
          <w:rFonts w:ascii="Times New Roman" w:hAnsi="Times New Roman" w:cs="Times New Roman"/>
          <w:b/>
          <w:color w:val="222222"/>
          <w:kern w:val="36"/>
          <w:lang w:val="mn-MN"/>
        </w:rPr>
        <w:t xml:space="preserve">Б.Гансүх: </w:t>
      </w:r>
      <w:r w:rsidR="00641FCC" w:rsidRPr="00641FCC">
        <w:rPr>
          <w:rFonts w:ascii="Times New Roman" w:hAnsi="Times New Roman" w:cs="Times New Roman"/>
          <w:color w:val="000000" w:themeColor="text1"/>
          <w:lang w:val="mn-MN"/>
        </w:rPr>
        <w:t>2021-2023 онд хэрэгжих ДОХ-ын хөтөлбөрийн эхний 3 сарын үйл аж</w:t>
      </w:r>
      <w:r w:rsidR="00641FCC">
        <w:rPr>
          <w:rFonts w:ascii="Times New Roman" w:hAnsi="Times New Roman" w:cs="Times New Roman"/>
          <w:color w:val="000000" w:themeColor="text1"/>
          <w:lang w:val="mn-MN"/>
        </w:rPr>
        <w:t xml:space="preserve">иллааг Хянах самбарт </w:t>
      </w:r>
      <w:r>
        <w:rPr>
          <w:rFonts w:ascii="Times New Roman" w:hAnsi="Times New Roman" w:cs="Times New Roman"/>
          <w:color w:val="222222"/>
          <w:kern w:val="36"/>
          <w:lang w:val="mn-MN"/>
        </w:rPr>
        <w:t>танилцууллаа.</w:t>
      </w:r>
      <w:r w:rsidRPr="000E1E23">
        <w:rPr>
          <w:rFonts w:ascii="Times New Roman" w:hAnsi="Times New Roman" w:cs="Times New Roman"/>
          <w:color w:val="222222"/>
          <w:kern w:val="36"/>
          <w:lang w:val="mn-MN"/>
        </w:rPr>
        <w:t xml:space="preserve"> </w:t>
      </w:r>
    </w:p>
    <w:p w:rsidR="004B00BC" w:rsidRDefault="00264F92" w:rsidP="00D21669">
      <w:pPr>
        <w:spacing w:before="180" w:after="135"/>
        <w:ind w:right="15"/>
        <w:jc w:val="both"/>
        <w:outlineLvl w:val="0"/>
        <w:rPr>
          <w:rFonts w:ascii="Times New Roman" w:hAnsi="Times New Roman" w:cs="Times New Roman"/>
          <w:color w:val="222222"/>
          <w:kern w:val="36"/>
          <w:lang w:val="mn-MN"/>
        </w:rPr>
      </w:pPr>
      <w:r w:rsidRPr="00264F92">
        <w:rPr>
          <w:rFonts w:ascii="Times New Roman" w:hAnsi="Times New Roman" w:cs="Times New Roman"/>
          <w:color w:val="222222"/>
          <w:kern w:val="36"/>
          <w:lang w:val="mn-MN"/>
        </w:rPr>
        <w:t xml:space="preserve">Глобаль </w:t>
      </w:r>
      <w:r>
        <w:rPr>
          <w:rFonts w:ascii="Times New Roman" w:hAnsi="Times New Roman" w:cs="Times New Roman"/>
          <w:color w:val="222222"/>
          <w:kern w:val="36"/>
          <w:lang w:val="mn-MN"/>
        </w:rPr>
        <w:t>сангийн 2021-2023 оны ДОХ-ын</w:t>
      </w:r>
      <w:r w:rsidRPr="00264F92">
        <w:rPr>
          <w:rFonts w:ascii="Times New Roman" w:hAnsi="Times New Roman" w:cs="Times New Roman"/>
          <w:color w:val="222222"/>
          <w:kern w:val="36"/>
          <w:lang w:val="mn-MN"/>
        </w:rPr>
        <w:t xml:space="preserve"> төслийн I улиралын төслийн хэрэгжилт:</w:t>
      </w:r>
    </w:p>
    <w:p w:rsidR="004B00BC" w:rsidRDefault="004B00BC" w:rsidP="00D21669">
      <w:pPr>
        <w:spacing w:before="180" w:after="135"/>
        <w:ind w:right="15"/>
        <w:jc w:val="both"/>
        <w:outlineLvl w:val="0"/>
        <w:rPr>
          <w:rFonts w:ascii="Times New Roman" w:hAnsi="Times New Roman" w:cs="Times New Roman"/>
          <w:color w:val="222222"/>
          <w:kern w:val="36"/>
          <w:lang w:val="mn-MN"/>
        </w:rPr>
      </w:pPr>
      <w:r w:rsidRPr="004B00BC">
        <w:rPr>
          <w:rFonts w:ascii="Times New Roman" w:hAnsi="Times New Roman" w:cs="Times New Roman"/>
          <w:color w:val="222222"/>
          <w:kern w:val="36"/>
          <w:lang w:val="mn-MN"/>
        </w:rPr>
        <w:lastRenderedPageBreak/>
        <w:t xml:space="preserve">2021-2023 оны </w:t>
      </w:r>
      <w:r>
        <w:rPr>
          <w:rFonts w:ascii="Times New Roman" w:hAnsi="Times New Roman" w:cs="Times New Roman"/>
          <w:color w:val="222222"/>
          <w:kern w:val="36"/>
          <w:lang w:val="mn-MN"/>
        </w:rPr>
        <w:t xml:space="preserve">ДОХ-ын </w:t>
      </w:r>
      <w:r w:rsidRPr="004B00BC">
        <w:rPr>
          <w:rFonts w:ascii="Times New Roman" w:hAnsi="Times New Roman" w:cs="Times New Roman"/>
          <w:color w:val="222222"/>
          <w:kern w:val="36"/>
          <w:lang w:val="mn-MN"/>
        </w:rPr>
        <w:t>төслийн хэрэгжилтэнд тулгамдаж буй асуудлууд:</w:t>
      </w:r>
    </w:p>
    <w:p w:rsidR="004B00BC" w:rsidRPr="004B00BC" w:rsidRDefault="004B00BC" w:rsidP="004B00BC">
      <w:pPr>
        <w:pStyle w:val="ListParagraph"/>
        <w:numPr>
          <w:ilvl w:val="0"/>
          <w:numId w:val="38"/>
        </w:numPr>
        <w:spacing w:after="0" w:line="240" w:lineRule="auto"/>
        <w:ind w:right="14"/>
        <w:jc w:val="both"/>
        <w:outlineLvl w:val="0"/>
        <w:rPr>
          <w:rFonts w:ascii="Times New Roman" w:hAnsi="Times New Roman" w:cs="Times New Roman"/>
          <w:color w:val="222222"/>
          <w:kern w:val="36"/>
          <w:lang w:val="mn-MN"/>
        </w:rPr>
      </w:pPr>
      <w:r w:rsidRPr="004B00BC">
        <w:rPr>
          <w:rFonts w:ascii="Times New Roman" w:hAnsi="Times New Roman" w:cs="Times New Roman"/>
          <w:color w:val="222222"/>
          <w:kern w:val="36"/>
          <w:lang w:val="mn-MN"/>
        </w:rPr>
        <w:t xml:space="preserve">Цар тахлын нөхцөл байдлын улмаас нийтийг хамарсан үйл ажиллагаа зохион байгуулахыг хориглосон, эрсдэлт бүлгийн хүн амын дунд илрүүлэлт зохион байгуулахад хүндрэл үүсэж байна. </w:t>
      </w:r>
    </w:p>
    <w:p w:rsidR="004B00BC" w:rsidRPr="004B00BC" w:rsidRDefault="004B00BC" w:rsidP="004B00BC">
      <w:pPr>
        <w:pStyle w:val="ListParagraph"/>
        <w:numPr>
          <w:ilvl w:val="0"/>
          <w:numId w:val="38"/>
        </w:numPr>
        <w:spacing w:after="0" w:line="240" w:lineRule="auto"/>
        <w:ind w:right="14"/>
        <w:jc w:val="both"/>
        <w:outlineLvl w:val="0"/>
        <w:rPr>
          <w:rFonts w:ascii="Times New Roman" w:hAnsi="Times New Roman" w:cs="Times New Roman"/>
          <w:color w:val="222222"/>
          <w:kern w:val="36"/>
          <w:lang w:val="mn-MN"/>
        </w:rPr>
      </w:pPr>
      <w:r w:rsidRPr="004B00BC">
        <w:rPr>
          <w:rFonts w:ascii="Times New Roman" w:hAnsi="Times New Roman" w:cs="Times New Roman"/>
          <w:color w:val="222222"/>
          <w:kern w:val="36"/>
          <w:lang w:val="mn-MN"/>
        </w:rPr>
        <w:t>ДОХ/БЗДХ-ын ТСА нь Коронавируст халдварын эсрэг хариу арга хэмжээнд дайчлагдан ажиллаж байна</w:t>
      </w:r>
    </w:p>
    <w:p w:rsidR="004B00BC" w:rsidRPr="004B00BC" w:rsidRDefault="004B00BC" w:rsidP="004B00BC">
      <w:pPr>
        <w:pStyle w:val="ListParagraph"/>
        <w:numPr>
          <w:ilvl w:val="0"/>
          <w:numId w:val="38"/>
        </w:numPr>
        <w:spacing w:after="0" w:line="240" w:lineRule="auto"/>
        <w:ind w:right="14"/>
        <w:jc w:val="both"/>
        <w:outlineLvl w:val="0"/>
        <w:rPr>
          <w:rFonts w:ascii="Times New Roman" w:hAnsi="Times New Roman" w:cs="Times New Roman"/>
          <w:color w:val="222222"/>
          <w:kern w:val="36"/>
          <w:lang w:val="mn-MN"/>
        </w:rPr>
      </w:pPr>
      <w:r w:rsidRPr="004B00BC">
        <w:rPr>
          <w:rFonts w:ascii="Times New Roman" w:hAnsi="Times New Roman" w:cs="Times New Roman"/>
          <w:color w:val="222222"/>
          <w:kern w:val="36"/>
          <w:lang w:val="mn-MN"/>
        </w:rPr>
        <w:t>Хөтөлбөрийг хэрэгжүүлэгч байгууллагуудын ажилчид Коронавирусийн халдвар авах, ойрын хавьтал болж тусгаарлагдах тохиолдолууд гарсан</w:t>
      </w:r>
    </w:p>
    <w:p w:rsidR="004B00BC" w:rsidRDefault="004B00BC" w:rsidP="004B00BC">
      <w:pPr>
        <w:pStyle w:val="ListParagraph"/>
        <w:numPr>
          <w:ilvl w:val="0"/>
          <w:numId w:val="38"/>
        </w:numPr>
        <w:spacing w:after="0" w:line="240" w:lineRule="auto"/>
        <w:ind w:right="14"/>
        <w:jc w:val="both"/>
        <w:outlineLvl w:val="0"/>
        <w:rPr>
          <w:rFonts w:ascii="Times New Roman" w:hAnsi="Times New Roman" w:cs="Times New Roman"/>
          <w:color w:val="222222"/>
          <w:kern w:val="36"/>
          <w:lang w:val="mn-MN"/>
        </w:rPr>
      </w:pPr>
      <w:r w:rsidRPr="004B00BC">
        <w:rPr>
          <w:rFonts w:ascii="Times New Roman" w:hAnsi="Times New Roman" w:cs="Times New Roman"/>
          <w:color w:val="222222"/>
          <w:kern w:val="36"/>
          <w:lang w:val="mn-MN"/>
        </w:rPr>
        <w:t>КВ-ээс сэргийлэх, халдварт өртөхөөс болгоомжилж эрсдэлт бүлгийн хүн ам төслийн үйл ажиллагаанд хамрагдах сонирхол буурсан.</w:t>
      </w:r>
    </w:p>
    <w:p w:rsidR="004B00BC" w:rsidRPr="004B00BC" w:rsidRDefault="004B00BC" w:rsidP="004B00BC">
      <w:pPr>
        <w:pStyle w:val="ListParagraph"/>
        <w:numPr>
          <w:ilvl w:val="0"/>
          <w:numId w:val="38"/>
        </w:numPr>
        <w:spacing w:after="0" w:line="240" w:lineRule="auto"/>
        <w:ind w:right="14"/>
        <w:jc w:val="both"/>
        <w:outlineLvl w:val="0"/>
        <w:rPr>
          <w:rFonts w:ascii="Times New Roman" w:hAnsi="Times New Roman" w:cs="Times New Roman"/>
          <w:color w:val="222222"/>
          <w:kern w:val="36"/>
          <w:lang w:val="mn-MN"/>
        </w:rPr>
      </w:pPr>
      <w:r w:rsidRPr="004B00BC">
        <w:rPr>
          <w:rFonts w:ascii="Times New Roman" w:hAnsi="Times New Roman" w:cs="Times New Roman"/>
          <w:color w:val="222222"/>
          <w:kern w:val="36"/>
          <w:lang w:val="mn-MN"/>
        </w:rPr>
        <w:t>Үйл ажиллагааны санхүүжилт хугацаандаа орохгүй байх</w:t>
      </w:r>
      <w:r w:rsidR="00B1223D">
        <w:rPr>
          <w:rFonts w:ascii="Times New Roman" w:hAnsi="Times New Roman" w:cs="Times New Roman"/>
          <w:color w:val="222222"/>
          <w:kern w:val="36"/>
          <w:lang w:val="mn-MN"/>
        </w:rPr>
        <w:t>.</w:t>
      </w:r>
    </w:p>
    <w:p w:rsidR="00D21669" w:rsidRDefault="0061090D" w:rsidP="00D21669">
      <w:pPr>
        <w:spacing w:before="180" w:after="135"/>
        <w:ind w:right="15"/>
        <w:jc w:val="both"/>
        <w:outlineLvl w:val="0"/>
        <w:rPr>
          <w:rFonts w:ascii="Times New Roman" w:hAnsi="Times New Roman" w:cs="Times New Roman"/>
          <w:b/>
          <w:color w:val="000000" w:themeColor="text1"/>
          <w:lang w:val="mn-MN"/>
        </w:rPr>
      </w:pPr>
      <w:r w:rsidRPr="0074026D">
        <w:rPr>
          <w:rFonts w:ascii="Times New Roman" w:hAnsi="Times New Roman" w:cs="Times New Roman"/>
          <w:b/>
          <w:color w:val="000000" w:themeColor="text1"/>
          <w:lang w:val="mn-MN"/>
        </w:rPr>
        <w:t>Я.Энхтөр</w:t>
      </w:r>
      <w:r w:rsidRPr="0074026D">
        <w:rPr>
          <w:rFonts w:ascii="Times New Roman" w:hAnsi="Times New Roman" w:cs="Times New Roman"/>
          <w:b/>
          <w:color w:val="000000" w:themeColor="text1"/>
        </w:rPr>
        <w:t>:</w:t>
      </w:r>
      <w:r w:rsidRPr="0074026D">
        <w:rPr>
          <w:rFonts w:ascii="Times New Roman" w:hAnsi="Times New Roman" w:cs="Times New Roman"/>
          <w:b/>
          <w:color w:val="000000" w:themeColor="text1"/>
          <w:lang w:val="mn-MN"/>
        </w:rPr>
        <w:t xml:space="preserve"> </w:t>
      </w:r>
      <w:r w:rsidR="00D21669">
        <w:rPr>
          <w:rFonts w:ascii="Times New Roman" w:hAnsi="Times New Roman" w:cs="Times New Roman"/>
          <w:color w:val="000000" w:themeColor="text1"/>
          <w:lang w:val="mn-MN"/>
        </w:rPr>
        <w:t>2 асуулт байна.</w:t>
      </w:r>
    </w:p>
    <w:p w:rsidR="003400A5" w:rsidRPr="002F29B8" w:rsidRDefault="00D21669" w:rsidP="00D21669">
      <w:pPr>
        <w:pStyle w:val="ListParagraph"/>
        <w:numPr>
          <w:ilvl w:val="0"/>
          <w:numId w:val="40"/>
        </w:numPr>
        <w:spacing w:before="180" w:after="135"/>
        <w:ind w:right="15"/>
        <w:jc w:val="both"/>
        <w:outlineLvl w:val="0"/>
        <w:rPr>
          <w:rFonts w:ascii="Times New Roman" w:hAnsi="Times New Roman" w:cs="Times New Roman"/>
          <w:color w:val="000000" w:themeColor="text1"/>
        </w:rPr>
      </w:pPr>
      <w:r>
        <w:rPr>
          <w:rFonts w:ascii="Times New Roman" w:hAnsi="Times New Roman" w:cs="Times New Roman"/>
          <w:color w:val="000000" w:themeColor="text1"/>
          <w:lang w:val="mn-MN"/>
        </w:rPr>
        <w:t xml:space="preserve">3 дахь слайд дээрх </w:t>
      </w:r>
      <w:r w:rsidR="003400A5" w:rsidRPr="00D21669">
        <w:rPr>
          <w:rFonts w:ascii="Times New Roman" w:hAnsi="Times New Roman" w:cs="Times New Roman"/>
          <w:color w:val="000000" w:themeColor="text1"/>
          <w:lang w:val="mn-MN"/>
        </w:rPr>
        <w:t>Н</w:t>
      </w:r>
      <w:proofErr w:type="spellStart"/>
      <w:r w:rsidR="003400A5" w:rsidRPr="00D21669">
        <w:rPr>
          <w:rFonts w:ascii="Times New Roman" w:hAnsi="Times New Roman" w:cs="Times New Roman"/>
          <w:color w:val="000000" w:themeColor="text1"/>
        </w:rPr>
        <w:t>өхөн</w:t>
      </w:r>
      <w:proofErr w:type="spellEnd"/>
      <w:r w:rsidR="003400A5" w:rsidRPr="00D21669">
        <w:rPr>
          <w:rFonts w:ascii="Times New Roman" w:hAnsi="Times New Roman" w:cs="Times New Roman"/>
          <w:color w:val="000000" w:themeColor="text1"/>
        </w:rPr>
        <w:t xml:space="preserve"> </w:t>
      </w:r>
      <w:proofErr w:type="spellStart"/>
      <w:r w:rsidR="003400A5" w:rsidRPr="00D21669">
        <w:rPr>
          <w:rFonts w:ascii="Times New Roman" w:hAnsi="Times New Roman" w:cs="Times New Roman"/>
          <w:color w:val="000000" w:themeColor="text1"/>
        </w:rPr>
        <w:t>үржихүйн</w:t>
      </w:r>
      <w:proofErr w:type="spellEnd"/>
      <w:r w:rsidR="003400A5" w:rsidRPr="00D21669">
        <w:rPr>
          <w:rFonts w:ascii="Times New Roman" w:hAnsi="Times New Roman" w:cs="Times New Roman"/>
          <w:color w:val="000000" w:themeColor="text1"/>
        </w:rPr>
        <w:t xml:space="preserve"> </w:t>
      </w:r>
      <w:proofErr w:type="spellStart"/>
      <w:r w:rsidR="003400A5" w:rsidRPr="00D21669">
        <w:rPr>
          <w:rFonts w:ascii="Times New Roman" w:hAnsi="Times New Roman" w:cs="Times New Roman"/>
          <w:color w:val="000000" w:themeColor="text1"/>
        </w:rPr>
        <w:t>тусламж</w:t>
      </w:r>
      <w:proofErr w:type="spellEnd"/>
      <w:r w:rsidR="003400A5" w:rsidRPr="00D21669">
        <w:rPr>
          <w:rFonts w:ascii="Times New Roman" w:hAnsi="Times New Roman" w:cs="Times New Roman"/>
          <w:color w:val="000000" w:themeColor="text1"/>
        </w:rPr>
        <w:t xml:space="preserve"> </w:t>
      </w:r>
      <w:proofErr w:type="spellStart"/>
      <w:r w:rsidR="003400A5" w:rsidRPr="00D21669">
        <w:rPr>
          <w:rFonts w:ascii="Times New Roman" w:hAnsi="Times New Roman" w:cs="Times New Roman"/>
          <w:color w:val="000000" w:themeColor="text1"/>
        </w:rPr>
        <w:t>үйлчилгээнд</w:t>
      </w:r>
      <w:proofErr w:type="spellEnd"/>
      <w:r w:rsidR="003400A5" w:rsidRPr="00D21669">
        <w:rPr>
          <w:rFonts w:ascii="Times New Roman" w:hAnsi="Times New Roman" w:cs="Times New Roman"/>
          <w:color w:val="000000" w:themeColor="text1"/>
        </w:rPr>
        <w:t xml:space="preserve"> </w:t>
      </w:r>
      <w:proofErr w:type="spellStart"/>
      <w:r w:rsidR="003400A5" w:rsidRPr="00D21669">
        <w:rPr>
          <w:rFonts w:ascii="Times New Roman" w:hAnsi="Times New Roman" w:cs="Times New Roman"/>
          <w:color w:val="000000" w:themeColor="text1"/>
        </w:rPr>
        <w:t>хамрагдах</w:t>
      </w:r>
      <w:proofErr w:type="spellEnd"/>
      <w:r w:rsidR="003400A5" w:rsidRPr="00D21669">
        <w:rPr>
          <w:rFonts w:ascii="Times New Roman" w:hAnsi="Times New Roman" w:cs="Times New Roman"/>
          <w:color w:val="000000" w:themeColor="text1"/>
        </w:rPr>
        <w:t xml:space="preserve"> </w:t>
      </w:r>
      <w:proofErr w:type="spellStart"/>
      <w:r w:rsidR="003400A5" w:rsidRPr="00D21669">
        <w:rPr>
          <w:rFonts w:ascii="Times New Roman" w:hAnsi="Times New Roman" w:cs="Times New Roman"/>
          <w:color w:val="000000" w:themeColor="text1"/>
        </w:rPr>
        <w:t>боломжгүй</w:t>
      </w:r>
      <w:proofErr w:type="spellEnd"/>
      <w:r w:rsidR="003400A5" w:rsidRPr="00D21669">
        <w:rPr>
          <w:rFonts w:ascii="Times New Roman" w:hAnsi="Times New Roman" w:cs="Times New Roman"/>
          <w:color w:val="000000" w:themeColor="text1"/>
          <w:lang w:val="mn-MN"/>
        </w:rPr>
        <w:t xml:space="preserve"> эмэгтэй биеэ үнэлэгчдэд </w:t>
      </w:r>
      <w:proofErr w:type="spellStart"/>
      <w:r w:rsidR="002F29B8">
        <w:rPr>
          <w:rFonts w:ascii="Times New Roman" w:hAnsi="Times New Roman" w:cs="Times New Roman"/>
          <w:color w:val="000000" w:themeColor="text1"/>
        </w:rPr>
        <w:t>зориулсан</w:t>
      </w:r>
      <w:proofErr w:type="spellEnd"/>
      <w:r w:rsidR="002F29B8">
        <w:rPr>
          <w:rFonts w:ascii="Times New Roman" w:hAnsi="Times New Roman" w:cs="Times New Roman"/>
          <w:color w:val="000000" w:themeColor="text1"/>
        </w:rPr>
        <w:t xml:space="preserve"> </w:t>
      </w:r>
      <w:r w:rsidR="002F29B8">
        <w:rPr>
          <w:rFonts w:ascii="Times New Roman" w:hAnsi="Times New Roman" w:cs="Times New Roman"/>
          <w:color w:val="000000" w:themeColor="text1"/>
          <w:lang w:val="mn-MN"/>
        </w:rPr>
        <w:t>“</w:t>
      </w:r>
      <w:r w:rsidR="003400A5" w:rsidRPr="00D21669">
        <w:rPr>
          <w:rFonts w:ascii="Times New Roman" w:hAnsi="Times New Roman" w:cs="Times New Roman"/>
          <w:color w:val="000000" w:themeColor="text1"/>
        </w:rPr>
        <w:t>НҮЭМ-</w:t>
      </w:r>
      <w:proofErr w:type="spellStart"/>
      <w:r w:rsidR="003400A5" w:rsidRPr="00D21669">
        <w:rPr>
          <w:rFonts w:ascii="Times New Roman" w:hAnsi="Times New Roman" w:cs="Times New Roman"/>
          <w:color w:val="000000" w:themeColor="text1"/>
        </w:rPr>
        <w:t>ийн</w:t>
      </w:r>
      <w:proofErr w:type="spellEnd"/>
      <w:r w:rsidR="003400A5" w:rsidRPr="00D21669">
        <w:rPr>
          <w:rFonts w:ascii="Times New Roman" w:hAnsi="Times New Roman" w:cs="Times New Roman"/>
          <w:color w:val="000000" w:themeColor="text1"/>
        </w:rPr>
        <w:t xml:space="preserve"> </w:t>
      </w:r>
      <w:proofErr w:type="spellStart"/>
      <w:r w:rsidR="003400A5" w:rsidRPr="00D21669">
        <w:rPr>
          <w:rFonts w:ascii="Times New Roman" w:hAnsi="Times New Roman" w:cs="Times New Roman"/>
          <w:color w:val="000000" w:themeColor="text1"/>
        </w:rPr>
        <w:t>үйлчилгээнд</w:t>
      </w:r>
      <w:proofErr w:type="spellEnd"/>
      <w:r w:rsidR="003400A5" w:rsidRPr="00D21669">
        <w:rPr>
          <w:rFonts w:ascii="Times New Roman" w:hAnsi="Times New Roman" w:cs="Times New Roman"/>
          <w:color w:val="000000" w:themeColor="text1"/>
        </w:rPr>
        <w:t xml:space="preserve"> </w:t>
      </w:r>
      <w:proofErr w:type="spellStart"/>
      <w:r w:rsidR="003400A5" w:rsidRPr="00D21669">
        <w:rPr>
          <w:rFonts w:ascii="Times New Roman" w:hAnsi="Times New Roman" w:cs="Times New Roman"/>
          <w:color w:val="000000" w:themeColor="text1"/>
        </w:rPr>
        <w:t>хамрагдах</w:t>
      </w:r>
      <w:proofErr w:type="spellEnd"/>
      <w:r w:rsidR="003400A5" w:rsidRPr="00D21669">
        <w:rPr>
          <w:rFonts w:ascii="Times New Roman" w:hAnsi="Times New Roman" w:cs="Times New Roman"/>
          <w:color w:val="000000" w:themeColor="text1"/>
        </w:rPr>
        <w:t xml:space="preserve"> </w:t>
      </w:r>
      <w:proofErr w:type="spellStart"/>
      <w:r w:rsidR="003400A5" w:rsidRPr="00D21669">
        <w:rPr>
          <w:rFonts w:ascii="Times New Roman" w:hAnsi="Times New Roman" w:cs="Times New Roman"/>
          <w:color w:val="000000" w:themeColor="text1"/>
        </w:rPr>
        <w:t>нь</w:t>
      </w:r>
      <w:proofErr w:type="spellEnd"/>
      <w:r w:rsidR="002F29B8">
        <w:rPr>
          <w:rFonts w:ascii="Times New Roman" w:hAnsi="Times New Roman" w:cs="Times New Roman"/>
          <w:color w:val="000000" w:themeColor="text1"/>
          <w:lang w:val="mn-MN"/>
        </w:rPr>
        <w:t>” гэсэн үйл ажиллагааг илүү тодруулж өгнө үү.</w:t>
      </w:r>
    </w:p>
    <w:p w:rsidR="002F29B8" w:rsidRPr="002F29B8" w:rsidRDefault="002F29B8" w:rsidP="002F29B8">
      <w:pPr>
        <w:pStyle w:val="ListParagraph"/>
        <w:numPr>
          <w:ilvl w:val="0"/>
          <w:numId w:val="40"/>
        </w:numPr>
        <w:spacing w:before="180" w:after="135"/>
        <w:ind w:right="15"/>
        <w:jc w:val="both"/>
        <w:outlineLvl w:val="0"/>
        <w:rPr>
          <w:color w:val="000000" w:themeColor="text1"/>
        </w:rPr>
      </w:pPr>
      <w:r>
        <w:rPr>
          <w:rFonts w:ascii="Times New Roman" w:hAnsi="Times New Roman" w:cs="Times New Roman"/>
          <w:color w:val="000000" w:themeColor="text1"/>
          <w:lang w:val="mn-MN"/>
        </w:rPr>
        <w:t xml:space="preserve">4 дахь слайд дээр </w:t>
      </w:r>
      <w:r w:rsidRPr="002F29B8">
        <w:rPr>
          <w:rFonts w:ascii="Times New Roman" w:hAnsi="Times New Roman" w:cs="Times New Roman"/>
          <w:color w:val="000000" w:themeColor="text1"/>
          <w:lang w:val="mn-MN"/>
        </w:rPr>
        <w:t>$117,214 СХА байгууллагууд руу шилжсэн</w:t>
      </w:r>
      <w:r w:rsidR="003B6511">
        <w:rPr>
          <w:rFonts w:ascii="Times New Roman" w:hAnsi="Times New Roman" w:cs="Times New Roman"/>
          <w:color w:val="000000" w:themeColor="text1"/>
          <w:lang w:val="mn-MN"/>
        </w:rPr>
        <w:t xml:space="preserve"> гэсэн байна. Эдгээр нь ямар байгууллагууд болох мөн ямар үйл ажиллагаанд хэдэн төгрөг шилжүүлсэн талаарх дэлгэрэнгүй мэдээллийг мэдэж болох уу</w:t>
      </w:r>
      <w:r>
        <w:rPr>
          <w:rFonts w:ascii="Times New Roman" w:hAnsi="Times New Roman" w:cs="Times New Roman"/>
          <w:color w:val="000000" w:themeColor="text1"/>
        </w:rPr>
        <w:t>?</w:t>
      </w:r>
      <w:r w:rsidR="00210C9B">
        <w:rPr>
          <w:rFonts w:ascii="Times New Roman" w:hAnsi="Times New Roman" w:cs="Times New Roman"/>
          <w:color w:val="000000" w:themeColor="text1"/>
          <w:lang w:val="mn-MN"/>
        </w:rPr>
        <w:t xml:space="preserve"> ХХ-ны гишүүдэд илгээж өгнө үү.</w:t>
      </w:r>
    </w:p>
    <w:p w:rsidR="003400A5" w:rsidRDefault="00C92BA5" w:rsidP="00C92BA5">
      <w:pPr>
        <w:spacing w:before="180" w:after="135"/>
        <w:ind w:right="15"/>
        <w:jc w:val="both"/>
        <w:outlineLvl w:val="0"/>
        <w:rPr>
          <w:rFonts w:ascii="Times New Roman" w:hAnsi="Times New Roman" w:cs="Times New Roman"/>
          <w:color w:val="000000" w:themeColor="text1"/>
        </w:rPr>
      </w:pPr>
      <w:r>
        <w:rPr>
          <w:rFonts w:ascii="Times New Roman" w:hAnsi="Times New Roman" w:cs="Times New Roman"/>
          <w:b/>
          <w:color w:val="222222"/>
          <w:kern w:val="36"/>
          <w:lang w:val="mn-MN"/>
        </w:rPr>
        <w:t xml:space="preserve">Б.Гансүх: </w:t>
      </w:r>
    </w:p>
    <w:p w:rsidR="00CC4504" w:rsidRPr="007F54CC" w:rsidRDefault="007C0254" w:rsidP="00CC4504">
      <w:pPr>
        <w:pStyle w:val="ListParagraph"/>
        <w:numPr>
          <w:ilvl w:val="0"/>
          <w:numId w:val="41"/>
        </w:numPr>
        <w:spacing w:before="180" w:after="135"/>
        <w:ind w:right="15"/>
        <w:jc w:val="both"/>
        <w:outlineLvl w:val="0"/>
        <w:rPr>
          <w:rFonts w:ascii="Times New Roman" w:hAnsi="Times New Roman" w:cs="Times New Roman"/>
          <w:color w:val="000000" w:themeColor="text1"/>
        </w:rPr>
      </w:pPr>
      <w:r w:rsidRPr="00D21669">
        <w:rPr>
          <w:rFonts w:ascii="Times New Roman" w:hAnsi="Times New Roman" w:cs="Times New Roman"/>
          <w:color w:val="000000" w:themeColor="text1"/>
          <w:lang w:val="mn-MN"/>
        </w:rPr>
        <w:t>Н</w:t>
      </w:r>
      <w:proofErr w:type="spellStart"/>
      <w:r w:rsidRPr="00D21669">
        <w:rPr>
          <w:rFonts w:ascii="Times New Roman" w:hAnsi="Times New Roman" w:cs="Times New Roman"/>
          <w:color w:val="000000" w:themeColor="text1"/>
        </w:rPr>
        <w:t>өхөн</w:t>
      </w:r>
      <w:proofErr w:type="spellEnd"/>
      <w:r w:rsidRPr="00D21669">
        <w:rPr>
          <w:rFonts w:ascii="Times New Roman" w:hAnsi="Times New Roman" w:cs="Times New Roman"/>
          <w:color w:val="000000" w:themeColor="text1"/>
        </w:rPr>
        <w:t xml:space="preserve"> </w:t>
      </w:r>
      <w:proofErr w:type="spellStart"/>
      <w:r w:rsidRPr="00D21669">
        <w:rPr>
          <w:rFonts w:ascii="Times New Roman" w:hAnsi="Times New Roman" w:cs="Times New Roman"/>
          <w:color w:val="000000" w:themeColor="text1"/>
        </w:rPr>
        <w:t>үржихүйн</w:t>
      </w:r>
      <w:proofErr w:type="spellEnd"/>
      <w:r w:rsidRPr="00D21669">
        <w:rPr>
          <w:rFonts w:ascii="Times New Roman" w:hAnsi="Times New Roman" w:cs="Times New Roman"/>
          <w:color w:val="000000" w:themeColor="text1"/>
        </w:rPr>
        <w:t xml:space="preserve"> </w:t>
      </w:r>
      <w:proofErr w:type="spellStart"/>
      <w:r w:rsidRPr="00D21669">
        <w:rPr>
          <w:rFonts w:ascii="Times New Roman" w:hAnsi="Times New Roman" w:cs="Times New Roman"/>
          <w:color w:val="000000" w:themeColor="text1"/>
        </w:rPr>
        <w:t>тусламж</w:t>
      </w:r>
      <w:proofErr w:type="spellEnd"/>
      <w:r w:rsidRPr="00D21669">
        <w:rPr>
          <w:rFonts w:ascii="Times New Roman" w:hAnsi="Times New Roman" w:cs="Times New Roman"/>
          <w:color w:val="000000" w:themeColor="text1"/>
        </w:rPr>
        <w:t xml:space="preserve"> </w:t>
      </w:r>
      <w:proofErr w:type="spellStart"/>
      <w:r w:rsidRPr="00D21669">
        <w:rPr>
          <w:rFonts w:ascii="Times New Roman" w:hAnsi="Times New Roman" w:cs="Times New Roman"/>
          <w:color w:val="000000" w:themeColor="text1"/>
        </w:rPr>
        <w:t>үйлчилгээнд</w:t>
      </w:r>
      <w:proofErr w:type="spellEnd"/>
      <w:r w:rsidRPr="00D21669">
        <w:rPr>
          <w:rFonts w:ascii="Times New Roman" w:hAnsi="Times New Roman" w:cs="Times New Roman"/>
          <w:color w:val="000000" w:themeColor="text1"/>
        </w:rPr>
        <w:t xml:space="preserve"> </w:t>
      </w:r>
      <w:proofErr w:type="spellStart"/>
      <w:r w:rsidRPr="00D21669">
        <w:rPr>
          <w:rFonts w:ascii="Times New Roman" w:hAnsi="Times New Roman" w:cs="Times New Roman"/>
          <w:color w:val="000000" w:themeColor="text1"/>
        </w:rPr>
        <w:t>хамрагдах</w:t>
      </w:r>
      <w:proofErr w:type="spellEnd"/>
      <w:r w:rsidRPr="00D21669">
        <w:rPr>
          <w:rFonts w:ascii="Times New Roman" w:hAnsi="Times New Roman" w:cs="Times New Roman"/>
          <w:color w:val="000000" w:themeColor="text1"/>
        </w:rPr>
        <w:t xml:space="preserve"> </w:t>
      </w:r>
      <w:proofErr w:type="spellStart"/>
      <w:r w:rsidRPr="00D21669">
        <w:rPr>
          <w:rFonts w:ascii="Times New Roman" w:hAnsi="Times New Roman" w:cs="Times New Roman"/>
          <w:color w:val="000000" w:themeColor="text1"/>
        </w:rPr>
        <w:t>боломжгүй</w:t>
      </w:r>
      <w:proofErr w:type="spellEnd"/>
      <w:r w:rsidRPr="00D21669">
        <w:rPr>
          <w:rFonts w:ascii="Times New Roman" w:hAnsi="Times New Roman" w:cs="Times New Roman"/>
          <w:color w:val="000000" w:themeColor="text1"/>
          <w:lang w:val="mn-MN"/>
        </w:rPr>
        <w:t xml:space="preserve"> эмэгтэй биеэ үнэлэгчдэд </w:t>
      </w:r>
      <w:proofErr w:type="spellStart"/>
      <w:r>
        <w:rPr>
          <w:rFonts w:ascii="Times New Roman" w:hAnsi="Times New Roman" w:cs="Times New Roman"/>
          <w:color w:val="000000" w:themeColor="text1"/>
        </w:rPr>
        <w:t>зориулсан</w:t>
      </w:r>
      <w:proofErr w:type="spellEnd"/>
      <w:r>
        <w:rPr>
          <w:rFonts w:ascii="Times New Roman" w:hAnsi="Times New Roman" w:cs="Times New Roman"/>
          <w:color w:val="000000" w:themeColor="text1"/>
        </w:rPr>
        <w:t xml:space="preserve"> </w:t>
      </w:r>
      <w:r>
        <w:rPr>
          <w:rFonts w:ascii="Times New Roman" w:hAnsi="Times New Roman" w:cs="Times New Roman"/>
          <w:color w:val="000000" w:themeColor="text1"/>
          <w:lang w:val="mn-MN"/>
        </w:rPr>
        <w:t>“</w:t>
      </w:r>
      <w:r w:rsidRPr="00D21669">
        <w:rPr>
          <w:rFonts w:ascii="Times New Roman" w:hAnsi="Times New Roman" w:cs="Times New Roman"/>
          <w:color w:val="000000" w:themeColor="text1"/>
        </w:rPr>
        <w:t>НҮЭМ-</w:t>
      </w:r>
      <w:proofErr w:type="spellStart"/>
      <w:r w:rsidRPr="00D21669">
        <w:rPr>
          <w:rFonts w:ascii="Times New Roman" w:hAnsi="Times New Roman" w:cs="Times New Roman"/>
          <w:color w:val="000000" w:themeColor="text1"/>
        </w:rPr>
        <w:t>ийн</w:t>
      </w:r>
      <w:proofErr w:type="spellEnd"/>
      <w:r w:rsidRPr="00D21669">
        <w:rPr>
          <w:rFonts w:ascii="Times New Roman" w:hAnsi="Times New Roman" w:cs="Times New Roman"/>
          <w:color w:val="000000" w:themeColor="text1"/>
        </w:rPr>
        <w:t xml:space="preserve"> </w:t>
      </w:r>
      <w:proofErr w:type="spellStart"/>
      <w:r w:rsidRPr="00D21669">
        <w:rPr>
          <w:rFonts w:ascii="Times New Roman" w:hAnsi="Times New Roman" w:cs="Times New Roman"/>
          <w:color w:val="000000" w:themeColor="text1"/>
        </w:rPr>
        <w:t>үйлчилгээнд</w:t>
      </w:r>
      <w:proofErr w:type="spellEnd"/>
      <w:r w:rsidRPr="00D21669">
        <w:rPr>
          <w:rFonts w:ascii="Times New Roman" w:hAnsi="Times New Roman" w:cs="Times New Roman"/>
          <w:color w:val="000000" w:themeColor="text1"/>
        </w:rPr>
        <w:t xml:space="preserve"> </w:t>
      </w:r>
      <w:proofErr w:type="spellStart"/>
      <w:r w:rsidRPr="00D21669">
        <w:rPr>
          <w:rFonts w:ascii="Times New Roman" w:hAnsi="Times New Roman" w:cs="Times New Roman"/>
          <w:color w:val="000000" w:themeColor="text1"/>
        </w:rPr>
        <w:t>хамрагдах</w:t>
      </w:r>
      <w:proofErr w:type="spellEnd"/>
      <w:r w:rsidRPr="00D21669">
        <w:rPr>
          <w:rFonts w:ascii="Times New Roman" w:hAnsi="Times New Roman" w:cs="Times New Roman"/>
          <w:color w:val="000000" w:themeColor="text1"/>
        </w:rPr>
        <w:t xml:space="preserve"> </w:t>
      </w:r>
      <w:proofErr w:type="spellStart"/>
      <w:r w:rsidRPr="00D21669">
        <w:rPr>
          <w:rFonts w:ascii="Times New Roman" w:hAnsi="Times New Roman" w:cs="Times New Roman"/>
          <w:color w:val="000000" w:themeColor="text1"/>
        </w:rPr>
        <w:t>нь</w:t>
      </w:r>
      <w:proofErr w:type="spellEnd"/>
      <w:r>
        <w:rPr>
          <w:rFonts w:ascii="Times New Roman" w:hAnsi="Times New Roman" w:cs="Times New Roman"/>
          <w:color w:val="000000" w:themeColor="text1"/>
          <w:lang w:val="mn-MN"/>
        </w:rPr>
        <w:t>” гэсэн үйл ажиллагаа</w:t>
      </w:r>
      <w:r>
        <w:rPr>
          <w:rFonts w:ascii="Times New Roman" w:hAnsi="Times New Roman" w:cs="Times New Roman"/>
          <w:color w:val="000000" w:themeColor="text1"/>
        </w:rPr>
        <w:t xml:space="preserve"> </w:t>
      </w:r>
      <w:r>
        <w:rPr>
          <w:rFonts w:ascii="Times New Roman" w:hAnsi="Times New Roman" w:cs="Times New Roman"/>
          <w:color w:val="000000" w:themeColor="text1"/>
          <w:lang w:val="mn-MN"/>
        </w:rPr>
        <w:t>нь СХА болох Төгс бүсгүйчүүд ТББ-ийн хийдэг үйл ажиллагаа юм. 2018-2020оны төслийн хүрээнд эрсдэлт бүлгийн хүн амд үзүүлэх тусламж үйлчилгээний туршилтын хөтөлбөр хэрэгжсэн ба УБ хотын 3 дүүргийн эмнэлэгийг сонгон авч тухайн дүүргийн эмнэлэгийн БЗДХ-ын эмч нартай хамтран ажиллах ажил тусгагдсан юм. Энэ ажлын гол зорилго нь тухайн дүүргийн эмч нартай уулзан, ухуулаг нөлөөллийн ажил хийн, нөхөн үржихүйн эмчилгээ, үйлчилгээ авч чадахгүй байгаа ЭБҮ нарыг хамруулах зори</w:t>
      </w:r>
      <w:r w:rsidR="002B022D">
        <w:rPr>
          <w:rFonts w:ascii="Times New Roman" w:hAnsi="Times New Roman" w:cs="Times New Roman"/>
          <w:color w:val="000000" w:themeColor="text1"/>
          <w:lang w:val="mn-MN"/>
        </w:rPr>
        <w:t>лготой ба тухайн дүүргийн эмчид сарын 50 ам.долларын цалин өгч хамтран ажиллах төсөл юм.</w:t>
      </w:r>
      <w:r w:rsidR="007F54CC">
        <w:rPr>
          <w:rFonts w:ascii="Times New Roman" w:hAnsi="Times New Roman" w:cs="Times New Roman"/>
          <w:color w:val="000000" w:themeColor="text1"/>
          <w:lang w:val="mn-MN"/>
        </w:rPr>
        <w:t xml:space="preserve"> Одоогоор КОВИД-19-өөс шалтгаалан зарим эмнэлэг дээр халдвар гарсантай холбоотой энэ ажил хойшилсон байна.</w:t>
      </w:r>
    </w:p>
    <w:p w:rsidR="007F54CC" w:rsidRPr="00C87E49" w:rsidRDefault="00C87E49" w:rsidP="00CC4504">
      <w:pPr>
        <w:pStyle w:val="ListParagraph"/>
        <w:numPr>
          <w:ilvl w:val="0"/>
          <w:numId w:val="41"/>
        </w:numPr>
        <w:spacing w:before="180" w:after="135"/>
        <w:ind w:right="15"/>
        <w:jc w:val="both"/>
        <w:outlineLvl w:val="0"/>
        <w:rPr>
          <w:rFonts w:ascii="Times New Roman" w:hAnsi="Times New Roman" w:cs="Times New Roman"/>
          <w:color w:val="000000" w:themeColor="text1"/>
        </w:rPr>
      </w:pPr>
      <w:r w:rsidRPr="002F29B8">
        <w:rPr>
          <w:rFonts w:ascii="Times New Roman" w:hAnsi="Times New Roman" w:cs="Times New Roman"/>
          <w:color w:val="000000" w:themeColor="text1"/>
          <w:lang w:val="mn-MN"/>
        </w:rPr>
        <w:t>$117,214</w:t>
      </w:r>
      <w:r>
        <w:rPr>
          <w:rFonts w:ascii="Times New Roman" w:hAnsi="Times New Roman" w:cs="Times New Roman"/>
          <w:color w:val="000000" w:themeColor="text1"/>
          <w:lang w:val="mn-MN"/>
        </w:rPr>
        <w:t xml:space="preserve"> хувьд</w:t>
      </w:r>
      <w:r w:rsidR="000129AB">
        <w:rPr>
          <w:rFonts w:ascii="Times New Roman" w:hAnsi="Times New Roman" w:cs="Times New Roman"/>
          <w:color w:val="000000" w:themeColor="text1"/>
          <w:lang w:val="mn-MN"/>
        </w:rPr>
        <w:t xml:space="preserve"> 2021 оны </w:t>
      </w:r>
      <w:r w:rsidR="000129AB">
        <w:rPr>
          <w:rFonts w:ascii="Times New Roman" w:hAnsi="Times New Roman" w:cs="Times New Roman"/>
          <w:color w:val="000000" w:themeColor="text1"/>
        </w:rPr>
        <w:t xml:space="preserve">I </w:t>
      </w:r>
      <w:r w:rsidR="000129AB">
        <w:rPr>
          <w:rFonts w:ascii="Times New Roman" w:hAnsi="Times New Roman" w:cs="Times New Roman"/>
          <w:color w:val="000000" w:themeColor="text1"/>
          <w:lang w:val="mn-MN"/>
        </w:rPr>
        <w:t>улиралын</w:t>
      </w:r>
      <w:r>
        <w:rPr>
          <w:rFonts w:ascii="Times New Roman" w:hAnsi="Times New Roman" w:cs="Times New Roman"/>
          <w:color w:val="000000" w:themeColor="text1"/>
          <w:lang w:val="mn-MN"/>
        </w:rPr>
        <w:t xml:space="preserve"> ДОХ-ын хөтөлбөрийг хэрэгжүүлж буй 3 СХА</w:t>
      </w:r>
      <w:r w:rsidR="000129AB">
        <w:rPr>
          <w:rFonts w:ascii="Times New Roman" w:hAnsi="Times New Roman" w:cs="Times New Roman"/>
          <w:color w:val="000000" w:themeColor="text1"/>
          <w:lang w:val="mn-MN"/>
        </w:rPr>
        <w:t xml:space="preserve"> байгууллагуудын үйл ажиллагааны зардал </w:t>
      </w:r>
      <w:r>
        <w:rPr>
          <w:rFonts w:ascii="Times New Roman" w:hAnsi="Times New Roman" w:cs="Times New Roman"/>
          <w:color w:val="000000" w:themeColor="text1"/>
          <w:lang w:val="mn-MN"/>
        </w:rPr>
        <w:t>болох:</w:t>
      </w:r>
    </w:p>
    <w:p w:rsidR="00C87E49" w:rsidRPr="00C87E49" w:rsidRDefault="00C87E49" w:rsidP="00C87E49">
      <w:pPr>
        <w:pStyle w:val="ListParagraph"/>
        <w:numPr>
          <w:ilvl w:val="0"/>
          <w:numId w:val="42"/>
        </w:numPr>
        <w:spacing w:before="180" w:after="135"/>
        <w:ind w:right="15"/>
        <w:jc w:val="both"/>
        <w:outlineLvl w:val="0"/>
        <w:rPr>
          <w:rFonts w:ascii="Times New Roman" w:hAnsi="Times New Roman" w:cs="Times New Roman"/>
          <w:color w:val="000000" w:themeColor="text1"/>
        </w:rPr>
      </w:pPr>
      <w:r>
        <w:rPr>
          <w:rFonts w:ascii="Times New Roman" w:hAnsi="Times New Roman" w:cs="Times New Roman"/>
          <w:color w:val="000000" w:themeColor="text1"/>
          <w:lang w:val="mn-MN"/>
        </w:rPr>
        <w:t>Залуус эрүүл мэнд төв ТББ</w:t>
      </w:r>
      <w:r w:rsidR="000129AB">
        <w:rPr>
          <w:rFonts w:ascii="Times New Roman" w:hAnsi="Times New Roman" w:cs="Times New Roman"/>
          <w:color w:val="000000" w:themeColor="text1"/>
          <w:lang w:val="mn-MN"/>
        </w:rPr>
        <w:t>-192,910,510₮</w:t>
      </w:r>
    </w:p>
    <w:p w:rsidR="00C87E49" w:rsidRPr="00C87E49" w:rsidRDefault="00C87E49" w:rsidP="00C87E49">
      <w:pPr>
        <w:pStyle w:val="ListParagraph"/>
        <w:numPr>
          <w:ilvl w:val="0"/>
          <w:numId w:val="42"/>
        </w:numPr>
        <w:spacing w:before="180" w:after="135"/>
        <w:ind w:right="15"/>
        <w:jc w:val="both"/>
        <w:outlineLvl w:val="0"/>
        <w:rPr>
          <w:rFonts w:ascii="Times New Roman" w:hAnsi="Times New Roman" w:cs="Times New Roman"/>
          <w:color w:val="000000" w:themeColor="text1"/>
        </w:rPr>
      </w:pPr>
      <w:r>
        <w:rPr>
          <w:rFonts w:ascii="Times New Roman" w:hAnsi="Times New Roman" w:cs="Times New Roman"/>
          <w:color w:val="000000" w:themeColor="text1"/>
          <w:lang w:val="mn-MN"/>
        </w:rPr>
        <w:t>Төгс бүсгүйчүүд ТББ</w:t>
      </w:r>
      <w:r w:rsidR="000129AB">
        <w:rPr>
          <w:rFonts w:ascii="Times New Roman" w:hAnsi="Times New Roman" w:cs="Times New Roman"/>
          <w:color w:val="000000" w:themeColor="text1"/>
          <w:lang w:val="mn-MN"/>
        </w:rPr>
        <w:t>-104,468,445₮</w:t>
      </w:r>
    </w:p>
    <w:p w:rsidR="00C87E49" w:rsidRPr="00CC4504" w:rsidRDefault="00C87E49" w:rsidP="00C87E49">
      <w:pPr>
        <w:pStyle w:val="ListParagraph"/>
        <w:numPr>
          <w:ilvl w:val="0"/>
          <w:numId w:val="42"/>
        </w:numPr>
        <w:spacing w:before="180" w:after="135"/>
        <w:ind w:right="15"/>
        <w:jc w:val="both"/>
        <w:outlineLvl w:val="0"/>
        <w:rPr>
          <w:rFonts w:ascii="Times New Roman" w:hAnsi="Times New Roman" w:cs="Times New Roman"/>
          <w:color w:val="000000" w:themeColor="text1"/>
        </w:rPr>
      </w:pPr>
      <w:r>
        <w:rPr>
          <w:rFonts w:ascii="Times New Roman" w:hAnsi="Times New Roman" w:cs="Times New Roman"/>
          <w:color w:val="000000" w:themeColor="text1"/>
          <w:lang w:val="mn-MN"/>
        </w:rPr>
        <w:t>ХӨСҮТ-ийн ДОХ-ын алба</w:t>
      </w:r>
      <w:r w:rsidR="000129AB">
        <w:rPr>
          <w:rFonts w:ascii="Times New Roman" w:hAnsi="Times New Roman" w:cs="Times New Roman"/>
          <w:color w:val="000000" w:themeColor="text1"/>
          <w:lang w:val="mn-MN"/>
        </w:rPr>
        <w:t>-21,914,000₮</w:t>
      </w:r>
      <w:r>
        <w:rPr>
          <w:rFonts w:ascii="Times New Roman" w:hAnsi="Times New Roman" w:cs="Times New Roman"/>
          <w:color w:val="000000" w:themeColor="text1"/>
          <w:lang w:val="mn-MN"/>
        </w:rPr>
        <w:t xml:space="preserve"> </w:t>
      </w:r>
      <w:r w:rsidR="000129AB">
        <w:rPr>
          <w:rFonts w:ascii="Times New Roman" w:hAnsi="Times New Roman" w:cs="Times New Roman"/>
          <w:color w:val="000000" w:themeColor="text1"/>
          <w:lang w:val="mn-MN"/>
        </w:rPr>
        <w:t xml:space="preserve">тус </w:t>
      </w:r>
      <w:r>
        <w:rPr>
          <w:rFonts w:ascii="Times New Roman" w:hAnsi="Times New Roman" w:cs="Times New Roman"/>
          <w:color w:val="000000" w:themeColor="text1"/>
          <w:lang w:val="mn-MN"/>
        </w:rPr>
        <w:t xml:space="preserve">3 байгууллагад хуваарилагдсан. </w:t>
      </w:r>
      <w:r w:rsidR="00656E06">
        <w:rPr>
          <w:rFonts w:ascii="Times New Roman" w:hAnsi="Times New Roman" w:cs="Times New Roman"/>
          <w:color w:val="000000" w:themeColor="text1"/>
          <w:lang w:val="mn-MN"/>
        </w:rPr>
        <w:t>Батлагдсан төсөв, удирдамжийг имэйлээр илгээх болно.</w:t>
      </w:r>
    </w:p>
    <w:p w:rsidR="0061090D" w:rsidRDefault="0029092B" w:rsidP="0063591F">
      <w:pPr>
        <w:spacing w:before="180" w:after="135"/>
        <w:ind w:right="15"/>
        <w:jc w:val="both"/>
        <w:outlineLvl w:val="0"/>
        <w:rPr>
          <w:rFonts w:ascii="Times New Roman" w:hAnsi="Times New Roman" w:cs="Times New Roman"/>
          <w:color w:val="000000" w:themeColor="text1"/>
          <w:lang w:val="mn-MN"/>
        </w:rPr>
      </w:pPr>
      <w:r w:rsidRPr="0031342A">
        <w:rPr>
          <w:rFonts w:ascii="Times New Roman" w:hAnsi="Times New Roman" w:cs="Times New Roman"/>
          <w:b/>
          <w:color w:val="000000" w:themeColor="text1"/>
          <w:lang w:val="mn-MN"/>
        </w:rPr>
        <w:t>Б.Оюундарь:</w:t>
      </w:r>
      <w:r>
        <w:rPr>
          <w:rFonts w:ascii="Times New Roman" w:hAnsi="Times New Roman" w:cs="Times New Roman"/>
          <w:color w:val="000000" w:themeColor="text1"/>
          <w:lang w:val="mn-MN"/>
        </w:rPr>
        <w:t xml:space="preserve"> Шилжилт болон тогтвортой байдлын төлөвлөгөөтэй холбоотой асуулт байна. ЭМЯ-ны Дэд сайдаар ахлуул</w:t>
      </w:r>
      <w:r w:rsidR="00C25CF8">
        <w:rPr>
          <w:rFonts w:ascii="Times New Roman" w:hAnsi="Times New Roman" w:cs="Times New Roman"/>
          <w:color w:val="000000" w:themeColor="text1"/>
          <w:lang w:val="mn-MN"/>
        </w:rPr>
        <w:t xml:space="preserve">сан ажлын хэсэг гарч, гадны хөндлөнгийн баг гарч ажиллан уг төлөвлөгөө, тайлан бэлэн болсон. Үүнтэй холбоотой Глобаль сангаас уг төлөвлөгөөтэй холбоотой </w:t>
      </w:r>
      <w:r w:rsidR="00EC74DF">
        <w:rPr>
          <w:rFonts w:ascii="Times New Roman" w:hAnsi="Times New Roman" w:cs="Times New Roman"/>
          <w:color w:val="000000" w:themeColor="text1"/>
          <w:lang w:val="mn-MN"/>
        </w:rPr>
        <w:t xml:space="preserve">түүний </w:t>
      </w:r>
      <w:r w:rsidR="00C25CF8">
        <w:rPr>
          <w:rFonts w:ascii="Times New Roman" w:hAnsi="Times New Roman" w:cs="Times New Roman"/>
          <w:color w:val="000000" w:themeColor="text1"/>
          <w:lang w:val="mn-MN"/>
        </w:rPr>
        <w:t>үр</w:t>
      </w:r>
      <w:r w:rsidR="00EC74DF">
        <w:rPr>
          <w:rFonts w:ascii="Times New Roman" w:hAnsi="Times New Roman" w:cs="Times New Roman"/>
          <w:color w:val="000000" w:themeColor="text1"/>
          <w:lang w:val="mn-MN"/>
        </w:rPr>
        <w:t xml:space="preserve"> дүнг хэрхэн хэрэгжүүлэх</w:t>
      </w:r>
      <w:r w:rsidR="00C25CF8">
        <w:rPr>
          <w:rFonts w:ascii="Times New Roman" w:hAnsi="Times New Roman" w:cs="Times New Roman"/>
          <w:color w:val="000000" w:themeColor="text1"/>
          <w:lang w:val="mn-MN"/>
        </w:rPr>
        <w:t xml:space="preserve"> талаар асуусан.</w:t>
      </w:r>
      <w:r w:rsidR="00EC74DF">
        <w:rPr>
          <w:rFonts w:ascii="Times New Roman" w:hAnsi="Times New Roman" w:cs="Times New Roman"/>
          <w:color w:val="000000" w:themeColor="text1"/>
          <w:lang w:val="mn-MN"/>
        </w:rPr>
        <w:t xml:space="preserve"> ЭМЯ </w:t>
      </w:r>
      <w:r w:rsidR="003400A5">
        <w:rPr>
          <w:rFonts w:ascii="Times New Roman" w:hAnsi="Times New Roman" w:cs="Times New Roman"/>
          <w:color w:val="000000" w:themeColor="text1"/>
          <w:lang w:val="mn-MN"/>
        </w:rPr>
        <w:t xml:space="preserve">дээр </w:t>
      </w:r>
      <w:r w:rsidR="00EC74DF">
        <w:rPr>
          <w:rFonts w:ascii="Times New Roman" w:hAnsi="Times New Roman" w:cs="Times New Roman"/>
          <w:color w:val="000000" w:themeColor="text1"/>
          <w:lang w:val="mn-MN"/>
        </w:rPr>
        <w:t xml:space="preserve">байгуулагдсан Ажлын хэсгийг </w:t>
      </w:r>
      <w:r w:rsidR="003400A5">
        <w:rPr>
          <w:rFonts w:ascii="Times New Roman" w:hAnsi="Times New Roman" w:cs="Times New Roman"/>
          <w:color w:val="000000" w:themeColor="text1"/>
          <w:lang w:val="mn-MN"/>
        </w:rPr>
        <w:t xml:space="preserve">дахин </w:t>
      </w:r>
      <w:r w:rsidR="00EC74DF">
        <w:rPr>
          <w:rFonts w:ascii="Times New Roman" w:hAnsi="Times New Roman" w:cs="Times New Roman"/>
          <w:color w:val="000000" w:themeColor="text1"/>
          <w:lang w:val="mn-MN"/>
        </w:rPr>
        <w:t xml:space="preserve">сэргээж ажиллуулах санал байвч КОВИД-19-өөс шалтгаалан боломжгүй байх шиг байна. </w:t>
      </w:r>
      <w:r w:rsidR="00AA19FA">
        <w:rPr>
          <w:rFonts w:ascii="Times New Roman" w:hAnsi="Times New Roman" w:cs="Times New Roman"/>
          <w:color w:val="000000" w:themeColor="text1"/>
          <w:lang w:val="mn-MN"/>
        </w:rPr>
        <w:t>Гэвч гарсан төлөвлөгөөтэй холбоотой үр дүн гаргаж ажиллах тал дээр анха</w:t>
      </w:r>
      <w:r w:rsidR="003C28F9">
        <w:rPr>
          <w:rFonts w:ascii="Times New Roman" w:hAnsi="Times New Roman" w:cs="Times New Roman"/>
          <w:color w:val="000000" w:themeColor="text1"/>
          <w:lang w:val="mn-MN"/>
        </w:rPr>
        <w:t xml:space="preserve">арч ажиллах хэрэгтэй байна. </w:t>
      </w:r>
    </w:p>
    <w:p w:rsidR="00E35423" w:rsidRDefault="00E35423" w:rsidP="0063591F">
      <w:pPr>
        <w:spacing w:before="180" w:after="135"/>
        <w:ind w:right="15"/>
        <w:jc w:val="both"/>
        <w:outlineLvl w:val="0"/>
        <w:rPr>
          <w:rFonts w:ascii="Times New Roman" w:hAnsi="Times New Roman" w:cs="Times New Roman"/>
          <w:color w:val="000000" w:themeColor="text1"/>
          <w:lang w:val="mn-MN"/>
        </w:rPr>
      </w:pPr>
      <w:r w:rsidRPr="003400A5">
        <w:rPr>
          <w:rFonts w:ascii="Times New Roman" w:hAnsi="Times New Roman" w:cs="Times New Roman"/>
          <w:b/>
          <w:color w:val="000000" w:themeColor="text1"/>
          <w:lang w:val="mn-MN"/>
        </w:rPr>
        <w:t>Г.Нямпүрэв:</w:t>
      </w:r>
      <w:r>
        <w:rPr>
          <w:rFonts w:ascii="Times New Roman" w:hAnsi="Times New Roman" w:cs="Times New Roman"/>
          <w:color w:val="000000" w:themeColor="text1"/>
          <w:lang w:val="mn-MN"/>
        </w:rPr>
        <w:t xml:space="preserve"> </w:t>
      </w:r>
      <w:r w:rsidR="003400A5">
        <w:rPr>
          <w:rFonts w:ascii="Times New Roman" w:hAnsi="Times New Roman" w:cs="Times New Roman"/>
          <w:color w:val="000000" w:themeColor="text1"/>
          <w:lang w:val="mn-MN"/>
        </w:rPr>
        <w:t>ХЗН нь статусын хувьд ЭМЯ-ны дэргэдэх байгууллага гэж явдаг уу, эсвэл биш үү</w:t>
      </w:r>
      <w:r w:rsidR="003400A5">
        <w:rPr>
          <w:rFonts w:ascii="Times New Roman" w:hAnsi="Times New Roman" w:cs="Times New Roman"/>
          <w:color w:val="000000" w:themeColor="text1"/>
        </w:rPr>
        <w:t xml:space="preserve">? </w:t>
      </w:r>
      <w:r w:rsidR="00AC6DCB">
        <w:rPr>
          <w:rFonts w:ascii="Times New Roman" w:hAnsi="Times New Roman" w:cs="Times New Roman"/>
          <w:color w:val="000000" w:themeColor="text1"/>
          <w:lang w:val="mn-MN"/>
        </w:rPr>
        <w:t>ХЗН-ийн зүгээс үйл ажиллагаагаа явуулахад ЭМЯ дээр бэрхшээл, гацаа үүсч байгаа асуудлаар ҮЗЗ-ийг нө</w:t>
      </w:r>
      <w:r w:rsidR="00035DE5">
        <w:rPr>
          <w:rFonts w:ascii="Times New Roman" w:hAnsi="Times New Roman" w:cs="Times New Roman"/>
          <w:color w:val="000000" w:themeColor="text1"/>
          <w:lang w:val="mn-MN"/>
        </w:rPr>
        <w:t xml:space="preserve">лөөлөх уулзалт хийх санал гаргасан. </w:t>
      </w:r>
      <w:r w:rsidR="00AC6DCB">
        <w:rPr>
          <w:rFonts w:ascii="Times New Roman" w:hAnsi="Times New Roman" w:cs="Times New Roman"/>
          <w:color w:val="000000" w:themeColor="text1"/>
          <w:lang w:val="mn-MN"/>
        </w:rPr>
        <w:t xml:space="preserve">Хэрвээ ХЗН нь ЭМЯ-ны дэргэдэх байгууллага бол </w:t>
      </w:r>
      <w:r w:rsidR="00035DE5">
        <w:rPr>
          <w:rFonts w:ascii="Times New Roman" w:hAnsi="Times New Roman" w:cs="Times New Roman"/>
          <w:color w:val="000000" w:themeColor="text1"/>
          <w:lang w:val="mn-MN"/>
        </w:rPr>
        <w:t>шууд хэлж танилцуулах боломжгүй юм уу</w:t>
      </w:r>
      <w:r w:rsidR="00035DE5">
        <w:rPr>
          <w:rFonts w:ascii="Times New Roman" w:hAnsi="Times New Roman" w:cs="Times New Roman"/>
          <w:color w:val="000000" w:themeColor="text1"/>
        </w:rPr>
        <w:t xml:space="preserve">? </w:t>
      </w:r>
      <w:r w:rsidR="003400A5">
        <w:rPr>
          <w:rFonts w:ascii="Times New Roman" w:hAnsi="Times New Roman" w:cs="Times New Roman"/>
          <w:color w:val="000000" w:themeColor="text1"/>
          <w:lang w:val="mn-MN"/>
        </w:rPr>
        <w:t>Ү</w:t>
      </w:r>
      <w:r w:rsidR="00AC6DCB">
        <w:rPr>
          <w:rFonts w:ascii="Times New Roman" w:hAnsi="Times New Roman" w:cs="Times New Roman"/>
          <w:color w:val="000000" w:themeColor="text1"/>
          <w:lang w:val="mn-MN"/>
        </w:rPr>
        <w:t xml:space="preserve">ЗЗ-ийг </w:t>
      </w:r>
      <w:r w:rsidR="00EA61A8">
        <w:rPr>
          <w:rFonts w:ascii="Times New Roman" w:hAnsi="Times New Roman" w:cs="Times New Roman"/>
          <w:color w:val="000000" w:themeColor="text1"/>
          <w:lang w:val="mn-MN"/>
        </w:rPr>
        <w:t xml:space="preserve">нөлөөлөх асуудлаар уулзалт хийхэд ХЗН цуг орох санал гаргаж байна уу, эсвэл ҮЗЗ-ийг дангаараа уулзах санал гаргаж байна уу гэж </w:t>
      </w:r>
      <w:r w:rsidR="00AC6DCB">
        <w:rPr>
          <w:rFonts w:ascii="Times New Roman" w:hAnsi="Times New Roman" w:cs="Times New Roman"/>
          <w:color w:val="000000" w:themeColor="text1"/>
          <w:lang w:val="mn-MN"/>
        </w:rPr>
        <w:t xml:space="preserve">асуух гэсэн юм. </w:t>
      </w:r>
      <w:r w:rsidR="003400A5">
        <w:rPr>
          <w:rFonts w:ascii="Times New Roman" w:hAnsi="Times New Roman" w:cs="Times New Roman"/>
          <w:color w:val="000000" w:themeColor="text1"/>
          <w:lang w:val="mn-MN"/>
        </w:rPr>
        <w:t xml:space="preserve"> </w:t>
      </w:r>
    </w:p>
    <w:p w:rsidR="00072115" w:rsidRDefault="008B43A2" w:rsidP="0063591F">
      <w:pPr>
        <w:spacing w:before="180" w:after="135"/>
        <w:ind w:right="15"/>
        <w:jc w:val="both"/>
        <w:outlineLvl w:val="0"/>
        <w:rPr>
          <w:rFonts w:ascii="Times New Roman" w:hAnsi="Times New Roman" w:cs="Times New Roman"/>
          <w:b/>
          <w:color w:val="222222"/>
          <w:kern w:val="36"/>
          <w:lang w:val="mn-MN"/>
        </w:rPr>
      </w:pPr>
      <w:r>
        <w:rPr>
          <w:rFonts w:ascii="Times New Roman" w:hAnsi="Times New Roman" w:cs="Times New Roman"/>
          <w:b/>
          <w:color w:val="222222"/>
          <w:kern w:val="36"/>
          <w:lang w:val="mn-MN"/>
        </w:rPr>
        <w:lastRenderedPageBreak/>
        <w:t xml:space="preserve">Б.Гансүх: </w:t>
      </w:r>
    </w:p>
    <w:p w:rsidR="008B43A2" w:rsidRDefault="008B43A2" w:rsidP="0063591F">
      <w:pPr>
        <w:spacing w:before="180" w:after="135"/>
        <w:ind w:right="15"/>
        <w:jc w:val="both"/>
        <w:outlineLvl w:val="0"/>
        <w:rPr>
          <w:rFonts w:ascii="Times New Roman" w:hAnsi="Times New Roman" w:cs="Times New Roman"/>
          <w:color w:val="222222"/>
          <w:kern w:val="36"/>
          <w:lang w:val="mn-MN"/>
        </w:rPr>
      </w:pPr>
      <w:r w:rsidRPr="00175140">
        <w:rPr>
          <w:rFonts w:ascii="Times New Roman" w:hAnsi="Times New Roman" w:cs="Times New Roman"/>
          <w:i/>
          <w:color w:val="222222"/>
          <w:kern w:val="36"/>
          <w:lang w:val="mn-MN"/>
        </w:rPr>
        <w:t xml:space="preserve">Оюундарийн </w:t>
      </w:r>
      <w:r w:rsidR="00072115" w:rsidRPr="00175140">
        <w:rPr>
          <w:rFonts w:ascii="Times New Roman" w:hAnsi="Times New Roman" w:cs="Times New Roman"/>
          <w:i/>
          <w:color w:val="222222"/>
          <w:kern w:val="36"/>
          <w:lang w:val="mn-MN"/>
        </w:rPr>
        <w:t>асуулт:</w:t>
      </w:r>
      <w:r>
        <w:rPr>
          <w:rFonts w:ascii="Times New Roman" w:hAnsi="Times New Roman" w:cs="Times New Roman"/>
          <w:color w:val="222222"/>
          <w:kern w:val="36"/>
          <w:lang w:val="mn-MN"/>
        </w:rPr>
        <w:t xml:space="preserve"> Шилжилтийн үеийн төлөвлөгөөг 2020 оны турш боловсруулан ОУ-ын </w:t>
      </w:r>
      <w:r w:rsidR="00FB30C6">
        <w:rPr>
          <w:rFonts w:ascii="Times New Roman" w:hAnsi="Times New Roman" w:cs="Times New Roman"/>
          <w:color w:val="222222"/>
          <w:kern w:val="36"/>
          <w:lang w:val="mn-MN"/>
        </w:rPr>
        <w:t>Фарос</w:t>
      </w:r>
      <w:r>
        <w:rPr>
          <w:rFonts w:ascii="Times New Roman" w:hAnsi="Times New Roman" w:cs="Times New Roman"/>
          <w:color w:val="222222"/>
          <w:kern w:val="36"/>
          <w:lang w:val="mn-MN"/>
        </w:rPr>
        <w:t xml:space="preserve"> багынхан 2020 оны 12 сарын дунд үед Шилжилтийн үеийн </w:t>
      </w:r>
      <w:r w:rsidR="00FB30C6">
        <w:rPr>
          <w:rFonts w:ascii="Times New Roman" w:hAnsi="Times New Roman" w:cs="Times New Roman"/>
          <w:color w:val="222222"/>
          <w:kern w:val="36"/>
          <w:lang w:val="mn-MN"/>
        </w:rPr>
        <w:t xml:space="preserve">эцсийн </w:t>
      </w:r>
      <w:r>
        <w:rPr>
          <w:rFonts w:ascii="Times New Roman" w:hAnsi="Times New Roman" w:cs="Times New Roman"/>
          <w:color w:val="222222"/>
          <w:kern w:val="36"/>
          <w:lang w:val="mn-MN"/>
        </w:rPr>
        <w:t xml:space="preserve">төлөвлөгөөг бидэнд хүлээлгэн өгсөн. </w:t>
      </w:r>
      <w:r w:rsidR="00FB30C6">
        <w:rPr>
          <w:rFonts w:ascii="Times New Roman" w:hAnsi="Times New Roman" w:cs="Times New Roman"/>
          <w:color w:val="222222"/>
          <w:kern w:val="36"/>
          <w:lang w:val="mn-MN"/>
        </w:rPr>
        <w:t xml:space="preserve">Төлөвлөгөөг хүлээн авмагц ЭМЯ дээр байгуулагдсан мэргэжил арга зүйгээр хангах Удирдах зөвлөлийн багт танилцуулсан. </w:t>
      </w:r>
      <w:r w:rsidR="00074EC3">
        <w:rPr>
          <w:rFonts w:ascii="Times New Roman" w:hAnsi="Times New Roman" w:cs="Times New Roman"/>
          <w:color w:val="222222"/>
          <w:kern w:val="36"/>
          <w:lang w:val="mn-MN"/>
        </w:rPr>
        <w:t xml:space="preserve">Тухайн удирдах зөвлөлийн багын зорилго нь Шилжилтийн үеийн төлөвлөгөөг боловсруулах зорилготой байгуулагдсан, хэрвээ </w:t>
      </w:r>
      <w:r w:rsidR="00E96490">
        <w:rPr>
          <w:rFonts w:ascii="Times New Roman" w:hAnsi="Times New Roman" w:cs="Times New Roman"/>
          <w:color w:val="222222"/>
          <w:kern w:val="36"/>
          <w:lang w:val="mn-MN"/>
        </w:rPr>
        <w:t xml:space="preserve">ахин баг </w:t>
      </w:r>
      <w:r w:rsidR="001856F9">
        <w:rPr>
          <w:rFonts w:ascii="Times New Roman" w:hAnsi="Times New Roman" w:cs="Times New Roman"/>
          <w:color w:val="222222"/>
          <w:kern w:val="36"/>
          <w:lang w:val="mn-MN"/>
        </w:rPr>
        <w:t xml:space="preserve">байгуулах шаардлагатай </w:t>
      </w:r>
      <w:r w:rsidR="00E96490">
        <w:rPr>
          <w:rFonts w:ascii="Times New Roman" w:hAnsi="Times New Roman" w:cs="Times New Roman"/>
          <w:color w:val="222222"/>
          <w:kern w:val="36"/>
          <w:lang w:val="mn-MN"/>
        </w:rPr>
        <w:t xml:space="preserve">бол шинээр байгуулах нь зүйтэй </w:t>
      </w:r>
      <w:r w:rsidR="001856F9">
        <w:rPr>
          <w:rFonts w:ascii="Times New Roman" w:hAnsi="Times New Roman" w:cs="Times New Roman"/>
          <w:color w:val="222222"/>
          <w:kern w:val="36"/>
          <w:lang w:val="mn-MN"/>
        </w:rPr>
        <w:t xml:space="preserve">гэж бодож байна. </w:t>
      </w:r>
      <w:r w:rsidR="00D037AE">
        <w:rPr>
          <w:rFonts w:ascii="Times New Roman" w:hAnsi="Times New Roman" w:cs="Times New Roman"/>
          <w:color w:val="222222"/>
          <w:kern w:val="36"/>
          <w:lang w:val="mn-MN"/>
        </w:rPr>
        <w:t xml:space="preserve">Шилжилтийн үеийн эцсийн Англи, Монгол хэл дээрх хувилбар дээрх төлөвлөгөөг 4 сарын 3 дахь 7 хоногт Аллан руу өгөхөөр тохирсон. </w:t>
      </w:r>
      <w:r w:rsidR="00DB5689">
        <w:rPr>
          <w:rFonts w:ascii="Times New Roman" w:hAnsi="Times New Roman" w:cs="Times New Roman"/>
          <w:color w:val="222222"/>
          <w:kern w:val="36"/>
          <w:lang w:val="mn-MN"/>
        </w:rPr>
        <w:t>Үүний дараа төлөвлөгөөг хэвлэн ЭМЯ-ны удирдлагуудад танилцуулах уулзалт зохион байгуулах төлөвлөгөөтэй байна.</w:t>
      </w:r>
      <w:r w:rsidR="004D2A4C">
        <w:rPr>
          <w:rFonts w:ascii="Times New Roman" w:hAnsi="Times New Roman" w:cs="Times New Roman"/>
          <w:color w:val="222222"/>
          <w:kern w:val="36"/>
          <w:lang w:val="mn-MN"/>
        </w:rPr>
        <w:t xml:space="preserve"> Энэ уулзалтанд ҮЗЗ-ийн оролцоо мөн чухал шаардлагатай гэж бодож байна. </w:t>
      </w:r>
    </w:p>
    <w:p w:rsidR="00072115" w:rsidRPr="00A43C01" w:rsidRDefault="00072115" w:rsidP="0063591F">
      <w:pPr>
        <w:spacing w:before="180" w:after="135"/>
        <w:ind w:right="15"/>
        <w:jc w:val="both"/>
        <w:outlineLvl w:val="0"/>
        <w:rPr>
          <w:rFonts w:ascii="Times New Roman" w:hAnsi="Times New Roman" w:cs="Times New Roman"/>
          <w:color w:val="222222"/>
          <w:kern w:val="36"/>
        </w:rPr>
      </w:pPr>
      <w:r w:rsidRPr="00175140">
        <w:rPr>
          <w:rFonts w:ascii="Times New Roman" w:hAnsi="Times New Roman" w:cs="Times New Roman"/>
          <w:i/>
          <w:color w:val="222222"/>
          <w:kern w:val="36"/>
          <w:lang w:val="mn-MN"/>
        </w:rPr>
        <w:t>Нямпүрэвийн асуулт:</w:t>
      </w:r>
      <w:r>
        <w:rPr>
          <w:rFonts w:ascii="Times New Roman" w:hAnsi="Times New Roman" w:cs="Times New Roman"/>
          <w:color w:val="222222"/>
          <w:kern w:val="36"/>
          <w:lang w:val="mn-MN"/>
        </w:rPr>
        <w:t xml:space="preserve"> </w:t>
      </w:r>
      <w:r w:rsidR="005314B5">
        <w:rPr>
          <w:rFonts w:ascii="Times New Roman" w:hAnsi="Times New Roman" w:cs="Times New Roman"/>
          <w:color w:val="222222"/>
          <w:kern w:val="36"/>
          <w:lang w:val="mn-MN"/>
        </w:rPr>
        <w:t xml:space="preserve">ХЗН-ийн статусын хувьд ЭМЯ-ны доор явдаг. </w:t>
      </w:r>
      <w:r w:rsidR="00175140">
        <w:rPr>
          <w:rFonts w:ascii="Times New Roman" w:hAnsi="Times New Roman" w:cs="Times New Roman"/>
          <w:color w:val="222222"/>
          <w:kern w:val="36"/>
          <w:lang w:val="mn-MN"/>
        </w:rPr>
        <w:t>ЭМЯ нь Глобаль сангийн Үндсэн хүлээн авагч гэж явдаг ба ХЗН нь өдөр</w:t>
      </w:r>
      <w:r w:rsidR="00314547">
        <w:rPr>
          <w:rFonts w:ascii="Times New Roman" w:hAnsi="Times New Roman" w:cs="Times New Roman"/>
          <w:color w:val="222222"/>
          <w:kern w:val="36"/>
          <w:lang w:val="mn-MN"/>
        </w:rPr>
        <w:t xml:space="preserve"> тутмын үйл ажиллагааг</w:t>
      </w:r>
      <w:r w:rsidR="00175140">
        <w:rPr>
          <w:rFonts w:ascii="Times New Roman" w:hAnsi="Times New Roman" w:cs="Times New Roman"/>
          <w:color w:val="222222"/>
          <w:kern w:val="36"/>
          <w:lang w:val="mn-MN"/>
        </w:rPr>
        <w:t xml:space="preserve"> уялдуулан зохицуулах нэгж гэж явдаг. </w:t>
      </w:r>
      <w:r w:rsidR="00314547">
        <w:rPr>
          <w:rFonts w:ascii="Times New Roman" w:hAnsi="Times New Roman" w:cs="Times New Roman"/>
          <w:color w:val="222222"/>
          <w:kern w:val="36"/>
          <w:lang w:val="mn-MN"/>
        </w:rPr>
        <w:t>ЭМЯ дээр үүссэн асуудал дээр ХЗН-тэй хамтран ҮЗЗ уулзсанаар илүү далайцтай нөлөө</w:t>
      </w:r>
      <w:r w:rsidR="00A43C01">
        <w:rPr>
          <w:rFonts w:ascii="Times New Roman" w:hAnsi="Times New Roman" w:cs="Times New Roman"/>
          <w:color w:val="222222"/>
          <w:kern w:val="36"/>
          <w:lang w:val="mn-MN"/>
        </w:rPr>
        <w:t xml:space="preserve"> үзүүлэх боломжтой гэж үзэж </w:t>
      </w:r>
      <w:r w:rsidR="00314547">
        <w:rPr>
          <w:rFonts w:ascii="Times New Roman" w:hAnsi="Times New Roman" w:cs="Times New Roman"/>
          <w:color w:val="222222"/>
          <w:kern w:val="36"/>
          <w:lang w:val="mn-MN"/>
        </w:rPr>
        <w:t>байна.</w:t>
      </w:r>
    </w:p>
    <w:p w:rsidR="00072115" w:rsidRPr="003F28CC" w:rsidRDefault="0019472D" w:rsidP="0063591F">
      <w:pPr>
        <w:spacing w:before="180" w:after="135"/>
        <w:ind w:right="15"/>
        <w:jc w:val="both"/>
        <w:outlineLvl w:val="0"/>
        <w:rPr>
          <w:rFonts w:ascii="Times New Roman" w:hAnsi="Times New Roman" w:cs="Times New Roman"/>
          <w:color w:val="000000" w:themeColor="text1"/>
          <w:lang w:val="mn-MN"/>
        </w:rPr>
      </w:pPr>
      <w:r w:rsidRPr="000874B6">
        <w:rPr>
          <w:rFonts w:ascii="Times New Roman" w:hAnsi="Times New Roman" w:cs="Times New Roman"/>
          <w:b/>
          <w:color w:val="222222"/>
          <w:kern w:val="36"/>
          <w:lang w:val="mn-MN"/>
        </w:rPr>
        <w:t>Н.Цогзолмаа:</w:t>
      </w:r>
      <w:r>
        <w:rPr>
          <w:rFonts w:ascii="Times New Roman" w:hAnsi="Times New Roman" w:cs="Times New Roman"/>
          <w:color w:val="222222"/>
          <w:kern w:val="36"/>
          <w:lang w:val="mn-MN"/>
        </w:rPr>
        <w:t xml:space="preserve"> </w:t>
      </w:r>
      <w:r>
        <w:rPr>
          <w:rFonts w:ascii="Times New Roman" w:hAnsi="Times New Roman" w:cs="Times New Roman"/>
          <w:color w:val="000000" w:themeColor="text1"/>
          <w:lang w:val="mn-MN"/>
        </w:rPr>
        <w:t>ЭМЯ нь төслийнҮндсэн хүлээн авагч хэдий ч сайд, дарга нар солигдох болгонд уулзаж Глобаль сангийн төслийн үйл ажиллагааг</w:t>
      </w:r>
      <w:r w:rsidR="004C5116">
        <w:rPr>
          <w:rFonts w:ascii="Times New Roman" w:hAnsi="Times New Roman" w:cs="Times New Roman"/>
          <w:color w:val="000000" w:themeColor="text1"/>
          <w:lang w:val="mn-MN"/>
        </w:rPr>
        <w:t xml:space="preserve"> сайн ойлгуулж таниулах шаардлага тулгарч байна. </w:t>
      </w:r>
      <w:r w:rsidR="009D5983">
        <w:rPr>
          <w:rFonts w:ascii="Times New Roman" w:hAnsi="Times New Roman" w:cs="Times New Roman"/>
          <w:color w:val="000000" w:themeColor="text1"/>
          <w:lang w:val="mn-MN"/>
        </w:rPr>
        <w:t>ХЗН нь хэдийгээр ЭМЯ-ны доор ажилладаг хэдий ч өөрсдийн асуудлыг ший</w:t>
      </w:r>
      <w:r w:rsidR="008D43C2">
        <w:rPr>
          <w:rFonts w:ascii="Times New Roman" w:hAnsi="Times New Roman" w:cs="Times New Roman"/>
          <w:color w:val="000000" w:themeColor="text1"/>
          <w:lang w:val="mn-MN"/>
        </w:rPr>
        <w:t>двэрлүүлж, тайлагнадаг ҮЗЗ-тэй, т</w:t>
      </w:r>
      <w:r w:rsidR="00FF519F">
        <w:rPr>
          <w:rFonts w:ascii="Times New Roman" w:hAnsi="Times New Roman" w:cs="Times New Roman"/>
          <w:color w:val="000000" w:themeColor="text1"/>
          <w:lang w:val="mn-MN"/>
        </w:rPr>
        <w:t xml:space="preserve">иймээс </w:t>
      </w:r>
      <w:r w:rsidR="003F28CC">
        <w:rPr>
          <w:rFonts w:ascii="Times New Roman" w:hAnsi="Times New Roman" w:cs="Times New Roman"/>
          <w:color w:val="000000" w:themeColor="text1"/>
          <w:lang w:val="mn-MN"/>
        </w:rPr>
        <w:t>ҮЗЗ болон Хяналтын хорооны гишүүд</w:t>
      </w:r>
      <w:r w:rsidR="008D43C2">
        <w:rPr>
          <w:rFonts w:ascii="Times New Roman" w:hAnsi="Times New Roman" w:cs="Times New Roman"/>
          <w:color w:val="000000" w:themeColor="text1"/>
          <w:lang w:val="mn-MN"/>
        </w:rPr>
        <w:t>ээс дэмжлэг хүсэх гэсэн юм.</w:t>
      </w:r>
    </w:p>
    <w:p w:rsidR="00641FCC" w:rsidRDefault="00641FCC" w:rsidP="0063591F">
      <w:pPr>
        <w:spacing w:before="180" w:after="135"/>
        <w:ind w:right="15"/>
        <w:jc w:val="both"/>
        <w:outlineLvl w:val="0"/>
        <w:rPr>
          <w:rFonts w:ascii="Times New Roman" w:hAnsi="Times New Roman" w:cs="Times New Roman"/>
          <w:b/>
          <w:color w:val="000000" w:themeColor="text1"/>
          <w:lang w:val="mn-MN"/>
        </w:rPr>
      </w:pPr>
      <w:r w:rsidRPr="00641FCC">
        <w:rPr>
          <w:rFonts w:ascii="Times New Roman" w:hAnsi="Times New Roman" w:cs="Times New Roman"/>
          <w:b/>
          <w:color w:val="000000" w:themeColor="text1"/>
          <w:lang w:val="mn-MN"/>
        </w:rPr>
        <w:t>Хө</w:t>
      </w:r>
      <w:r>
        <w:rPr>
          <w:rFonts w:ascii="Times New Roman" w:hAnsi="Times New Roman" w:cs="Times New Roman"/>
          <w:b/>
          <w:color w:val="000000" w:themeColor="text1"/>
          <w:lang w:val="mn-MN"/>
        </w:rPr>
        <w:t xml:space="preserve">төлбөр 3. </w:t>
      </w:r>
      <w:r w:rsidRPr="00641FCC">
        <w:rPr>
          <w:rFonts w:ascii="Times New Roman" w:hAnsi="Times New Roman" w:cs="Times New Roman"/>
          <w:b/>
          <w:color w:val="000000" w:themeColor="text1"/>
          <w:lang w:val="mn-MN"/>
        </w:rPr>
        <w:t xml:space="preserve">ҮЗЗ-ийн 2021-2022 оны Хяналтын төлөвлөгөөг батлах </w:t>
      </w:r>
    </w:p>
    <w:p w:rsidR="006D0ACF" w:rsidRPr="006D0ACF" w:rsidRDefault="00814470" w:rsidP="006D0ACF">
      <w:pPr>
        <w:spacing w:before="180" w:after="135"/>
        <w:ind w:right="15"/>
        <w:jc w:val="both"/>
        <w:outlineLvl w:val="0"/>
        <w:rPr>
          <w:rFonts w:ascii="Times New Roman" w:hAnsi="Times New Roman" w:cs="Times New Roman"/>
          <w:b/>
          <w:color w:val="000000" w:themeColor="text1"/>
          <w:lang w:val="mn-MN"/>
        </w:rPr>
      </w:pPr>
      <w:r w:rsidRPr="002076D5">
        <w:rPr>
          <w:rFonts w:ascii="Times New Roman" w:hAnsi="Times New Roman" w:cs="Times New Roman"/>
          <w:b/>
          <w:color w:val="000000" w:themeColor="text1"/>
          <w:lang w:val="mn-MN"/>
        </w:rPr>
        <w:t xml:space="preserve">Ж.Мөнхжаргал: </w:t>
      </w:r>
      <w:r w:rsidR="002076D5" w:rsidRPr="002076D5">
        <w:rPr>
          <w:rFonts w:ascii="Times New Roman" w:hAnsi="Times New Roman" w:cs="Times New Roman"/>
          <w:color w:val="000000" w:themeColor="text1"/>
          <w:lang w:val="mn-MN"/>
        </w:rPr>
        <w:t xml:space="preserve">Хяналтын төлөвлөгөөн дээр Улаанбаатар хотод хийгдэх хүрч очих хяналтын ажил дээр Ажлын албанаас санал болгосон байгууллагууд дээр очих. Хөдөө орон нутгийн хувьд Олон эмэнд дасалтай сүрьеэ өвчний өвчлөл өндөр 3 </w:t>
      </w:r>
      <w:r w:rsidR="002076D5">
        <w:rPr>
          <w:rFonts w:ascii="Times New Roman" w:hAnsi="Times New Roman" w:cs="Times New Roman"/>
          <w:color w:val="000000" w:themeColor="text1"/>
          <w:lang w:val="mn-MN"/>
        </w:rPr>
        <w:t>аймгийг сонгож очиж хяналт хийх саналтай байна.</w:t>
      </w:r>
      <w:r w:rsidR="002076D5">
        <w:rPr>
          <w:rFonts w:ascii="Times New Roman" w:hAnsi="Times New Roman" w:cs="Times New Roman"/>
          <w:b/>
          <w:color w:val="000000" w:themeColor="text1"/>
          <w:lang w:val="mn-MN"/>
        </w:rPr>
        <w:t xml:space="preserve"> </w:t>
      </w:r>
      <w:r w:rsidR="006D0ACF" w:rsidRPr="006D0ACF">
        <w:rPr>
          <w:rFonts w:ascii="Times New Roman" w:hAnsi="Times New Roman" w:cs="Times New Roman"/>
          <w:color w:val="000000" w:themeColor="text1"/>
          <w:lang w:val="mn-MN"/>
        </w:rPr>
        <w:t>Хяналтын төлөвлөгөөг батлах асуудал дээр гишүүд нэмэлт са</w:t>
      </w:r>
      <w:r w:rsidR="0018261B">
        <w:rPr>
          <w:rFonts w:ascii="Times New Roman" w:hAnsi="Times New Roman" w:cs="Times New Roman"/>
          <w:color w:val="000000" w:themeColor="text1"/>
          <w:lang w:val="mn-MN"/>
        </w:rPr>
        <w:t>налаа цахимаар нэмээд батлая гэж бодож байна.</w:t>
      </w:r>
    </w:p>
    <w:p w:rsidR="0032105C" w:rsidRPr="0032105C" w:rsidRDefault="00B65367" w:rsidP="0032105C">
      <w:pPr>
        <w:jc w:val="center"/>
        <w:rPr>
          <w:rFonts w:ascii="Times New Roman" w:hAnsi="Times New Roman" w:cs="Times New Roman"/>
          <w:b/>
          <w:color w:val="000000" w:themeColor="text1"/>
          <w:lang w:val="mn-MN"/>
        </w:rPr>
      </w:pPr>
      <w:r>
        <w:rPr>
          <w:rFonts w:ascii="Times New Roman" w:hAnsi="Times New Roman" w:cs="Times New Roman"/>
          <w:b/>
          <w:color w:val="000000" w:themeColor="text1"/>
          <w:u w:val="single"/>
          <w:lang w:val="mn-MN"/>
        </w:rPr>
        <w:t xml:space="preserve">ХЯНАЛТЫН </w:t>
      </w:r>
      <w:r w:rsidR="001C05C9" w:rsidRPr="00A949BF">
        <w:rPr>
          <w:rFonts w:ascii="Times New Roman" w:hAnsi="Times New Roman" w:cs="Times New Roman"/>
          <w:b/>
          <w:color w:val="000000" w:themeColor="text1"/>
          <w:u w:val="single"/>
          <w:lang w:val="mn-MN"/>
        </w:rPr>
        <w:t>ХОРООНЫ ШИЙДВЭР</w:t>
      </w:r>
      <w:r w:rsidR="001C05C9" w:rsidRPr="00A949BF">
        <w:rPr>
          <w:rFonts w:ascii="Times New Roman" w:hAnsi="Times New Roman" w:cs="Times New Roman"/>
          <w:b/>
          <w:color w:val="000000" w:themeColor="text1"/>
          <w:lang w:val="mn-MN"/>
        </w:rPr>
        <w:t>:</w:t>
      </w:r>
    </w:p>
    <w:p w:rsidR="0032105C" w:rsidRPr="0032105C" w:rsidRDefault="0032105C" w:rsidP="0032105C">
      <w:pPr>
        <w:pStyle w:val="ListParagraph"/>
        <w:numPr>
          <w:ilvl w:val="0"/>
          <w:numId w:val="43"/>
        </w:numPr>
        <w:spacing w:before="180" w:after="135"/>
        <w:ind w:right="15"/>
        <w:jc w:val="both"/>
        <w:outlineLvl w:val="0"/>
        <w:rPr>
          <w:rFonts w:ascii="Times New Roman" w:hAnsi="Times New Roman" w:cs="Times New Roman"/>
          <w:b/>
          <w:color w:val="000000" w:themeColor="text1"/>
          <w:lang w:val="mn-MN"/>
        </w:rPr>
      </w:pPr>
      <w:r w:rsidRPr="0032105C">
        <w:rPr>
          <w:rFonts w:ascii="Times New Roman" w:hAnsi="Times New Roman" w:cs="Times New Roman"/>
          <w:color w:val="000000" w:themeColor="text1"/>
          <w:lang w:val="mn-MN"/>
        </w:rPr>
        <w:t>Х</w:t>
      </w:r>
      <w:r w:rsidR="00112C94">
        <w:rPr>
          <w:rFonts w:ascii="Times New Roman" w:hAnsi="Times New Roman" w:cs="Times New Roman"/>
          <w:color w:val="000000" w:themeColor="text1"/>
          <w:lang w:val="mn-MN"/>
        </w:rPr>
        <w:t>яналтын төлөвлөгөөн дээр Улаанбаатар хотод хийгдэх хүрч очих хяналтын ажил дээр Ажлын албанаас санал болгосон байгууллагууд дээр очих. Хөдөө орон нутгийн хувьд Олон эмэнд дасалтай сүрьеэ өвчний өвчлөл өндөр 3 аймгийг сонгож очиж хяналт хийх.</w:t>
      </w:r>
    </w:p>
    <w:p w:rsidR="0032105C" w:rsidRDefault="0032105C" w:rsidP="0032105C">
      <w:pPr>
        <w:pStyle w:val="ListParagraph"/>
        <w:numPr>
          <w:ilvl w:val="0"/>
          <w:numId w:val="43"/>
        </w:numPr>
        <w:spacing w:before="180" w:after="135"/>
        <w:ind w:right="15"/>
        <w:jc w:val="both"/>
        <w:outlineLvl w:val="0"/>
        <w:rPr>
          <w:rFonts w:ascii="Times New Roman" w:hAnsi="Times New Roman" w:cs="Times New Roman"/>
          <w:color w:val="000000" w:themeColor="text1"/>
          <w:lang w:val="mn-MN"/>
        </w:rPr>
      </w:pPr>
      <w:r w:rsidRPr="006D0ACF">
        <w:rPr>
          <w:rFonts w:ascii="Times New Roman" w:hAnsi="Times New Roman" w:cs="Times New Roman"/>
          <w:color w:val="000000" w:themeColor="text1"/>
          <w:lang w:val="mn-MN"/>
        </w:rPr>
        <w:t xml:space="preserve">ХЗН-ээс дэмжлэг хүссэн асуудал дээр </w:t>
      </w:r>
      <w:r>
        <w:rPr>
          <w:rFonts w:ascii="Times New Roman" w:hAnsi="Times New Roman" w:cs="Times New Roman"/>
          <w:color w:val="000000" w:themeColor="text1"/>
          <w:lang w:val="mn-MN"/>
        </w:rPr>
        <w:t>ҮЗЗ</w:t>
      </w:r>
      <w:r w:rsidR="003E4568">
        <w:rPr>
          <w:rFonts w:ascii="Times New Roman" w:hAnsi="Times New Roman" w:cs="Times New Roman"/>
          <w:color w:val="000000" w:themeColor="text1"/>
          <w:lang w:val="mn-MN"/>
        </w:rPr>
        <w:t xml:space="preserve">-өөс Эрүүл мэндийн сайдад албан бичиг хүргүүлсэн, энэ тал </w:t>
      </w:r>
      <w:r w:rsidR="009962B5">
        <w:rPr>
          <w:rFonts w:ascii="Times New Roman" w:hAnsi="Times New Roman" w:cs="Times New Roman"/>
          <w:color w:val="000000" w:themeColor="text1"/>
          <w:lang w:val="mn-MN"/>
        </w:rPr>
        <w:t>дээ</w:t>
      </w:r>
      <w:bookmarkStart w:id="0" w:name="_GoBack"/>
      <w:bookmarkEnd w:id="0"/>
      <w:r w:rsidR="003E4568">
        <w:rPr>
          <w:rFonts w:ascii="Times New Roman" w:hAnsi="Times New Roman" w:cs="Times New Roman"/>
          <w:color w:val="000000" w:themeColor="text1"/>
          <w:lang w:val="mn-MN"/>
        </w:rPr>
        <w:t>р дахин анхаарлаа хандуулж ЭМСайд</w:t>
      </w:r>
      <w:r>
        <w:rPr>
          <w:rFonts w:ascii="Times New Roman" w:hAnsi="Times New Roman" w:cs="Times New Roman"/>
          <w:color w:val="000000" w:themeColor="text1"/>
          <w:lang w:val="mn-MN"/>
        </w:rPr>
        <w:t xml:space="preserve">тай нөлөөллийн уулзалт хийх </w:t>
      </w:r>
      <w:r w:rsidR="003E4568">
        <w:rPr>
          <w:rFonts w:ascii="Times New Roman" w:hAnsi="Times New Roman" w:cs="Times New Roman"/>
          <w:color w:val="000000" w:themeColor="text1"/>
          <w:lang w:val="mn-MN"/>
        </w:rPr>
        <w:t xml:space="preserve">саналыг ҮЗЗ-д даргад хүргүүлэх. </w:t>
      </w:r>
    </w:p>
    <w:p w:rsidR="0032105C" w:rsidRPr="006617E6" w:rsidRDefault="0032105C" w:rsidP="002D2FEC">
      <w:pPr>
        <w:pStyle w:val="ListParagraph"/>
        <w:numPr>
          <w:ilvl w:val="0"/>
          <w:numId w:val="43"/>
        </w:numPr>
        <w:spacing w:before="180" w:after="135"/>
        <w:ind w:right="15"/>
        <w:jc w:val="both"/>
        <w:outlineLvl w:val="0"/>
        <w:rPr>
          <w:rFonts w:ascii="Times New Roman" w:hAnsi="Times New Roman" w:cs="Times New Roman"/>
          <w:color w:val="000000" w:themeColor="text1"/>
          <w:lang w:val="mn-MN"/>
        </w:rPr>
      </w:pPr>
      <w:r>
        <w:rPr>
          <w:rFonts w:ascii="Times New Roman" w:hAnsi="Times New Roman" w:cs="Times New Roman"/>
          <w:color w:val="000000" w:themeColor="text1"/>
          <w:lang w:val="mn-MN"/>
        </w:rPr>
        <w:t xml:space="preserve">Хяналтын хорооны чадамж, эрх үүргийн хувьд хүний нөөц, санхүү, гүйцэтгэлийн үйл ажиллагаанд хяналт тавих гэсэн эрх, үүрэгтэй. Үүний дагуу СХА байгууллагуудын сүүлийн 2 жилийн санхүүгийн гүйцэтгэлийн үйл ажиллагаанд </w:t>
      </w:r>
      <w:r w:rsidR="00B95BCF">
        <w:rPr>
          <w:rFonts w:ascii="Times New Roman" w:hAnsi="Times New Roman" w:cs="Times New Roman"/>
          <w:color w:val="000000" w:themeColor="text1"/>
          <w:lang w:val="mn-MN"/>
        </w:rPr>
        <w:t xml:space="preserve">ЭМЯ-ны </w:t>
      </w:r>
      <w:r>
        <w:rPr>
          <w:rFonts w:ascii="Times New Roman" w:hAnsi="Times New Roman" w:cs="Times New Roman"/>
          <w:color w:val="000000" w:themeColor="text1"/>
          <w:lang w:val="mn-MN"/>
        </w:rPr>
        <w:t>аудит</w:t>
      </w:r>
      <w:r w:rsidR="00086BC5">
        <w:rPr>
          <w:rFonts w:ascii="Times New Roman" w:hAnsi="Times New Roman" w:cs="Times New Roman"/>
          <w:color w:val="000000" w:themeColor="text1"/>
          <w:lang w:val="mn-MN"/>
        </w:rPr>
        <w:t>ийг оруулах</w:t>
      </w:r>
      <w:r w:rsidR="00086BC5">
        <w:rPr>
          <w:rFonts w:ascii="Times New Roman" w:hAnsi="Times New Roman" w:cs="Times New Roman"/>
          <w:color w:val="000000" w:themeColor="text1"/>
        </w:rPr>
        <w:t>.</w:t>
      </w:r>
    </w:p>
    <w:p w:rsidR="006617E6" w:rsidRPr="006617E6" w:rsidRDefault="006617E6" w:rsidP="006617E6">
      <w:pPr>
        <w:pStyle w:val="ListParagraph"/>
        <w:numPr>
          <w:ilvl w:val="0"/>
          <w:numId w:val="43"/>
        </w:numPr>
        <w:spacing w:before="180" w:after="135"/>
        <w:ind w:right="15"/>
        <w:jc w:val="both"/>
        <w:outlineLvl w:val="0"/>
        <w:rPr>
          <w:rFonts w:ascii="Times New Roman" w:hAnsi="Times New Roman" w:cs="Times New Roman"/>
          <w:color w:val="000000" w:themeColor="text1"/>
          <w:lang w:val="mn-MN"/>
        </w:rPr>
      </w:pPr>
      <w:r w:rsidRPr="006617E6">
        <w:rPr>
          <w:rFonts w:ascii="Times New Roman" w:hAnsi="Times New Roman" w:cs="Times New Roman"/>
          <w:color w:val="000000" w:themeColor="text1"/>
          <w:lang w:val="mn-MN"/>
        </w:rPr>
        <w:t>Ковид-19 цар тахлын үед үндсэн ДОХ, Сүрьеэгийн тусламж үйлчилгээ доголдсон. Үндсэн тусламж үйлчилгээг орхигдуулахгүй байхад ҮЗЗ-с ЭМЯ-нд ойлгуулах, зөвшилцөх үйл ажиллагааг зохион байгуулах</w:t>
      </w:r>
      <w:r w:rsidR="00A86222">
        <w:rPr>
          <w:rFonts w:ascii="Times New Roman" w:hAnsi="Times New Roman" w:cs="Times New Roman"/>
          <w:color w:val="000000" w:themeColor="text1"/>
          <w:lang w:val="mn-MN"/>
        </w:rPr>
        <w:t>.</w:t>
      </w:r>
    </w:p>
    <w:p w:rsidR="006617E6" w:rsidRPr="002D2FEC" w:rsidRDefault="006617E6" w:rsidP="006617E6">
      <w:pPr>
        <w:pStyle w:val="ListParagraph"/>
        <w:spacing w:before="180" w:after="135"/>
        <w:ind w:right="15"/>
        <w:jc w:val="both"/>
        <w:outlineLvl w:val="0"/>
        <w:rPr>
          <w:rFonts w:ascii="Times New Roman" w:hAnsi="Times New Roman" w:cs="Times New Roman"/>
          <w:color w:val="000000" w:themeColor="text1"/>
          <w:lang w:val="mn-MN"/>
        </w:rPr>
      </w:pPr>
    </w:p>
    <w:p w:rsidR="009D2143" w:rsidRPr="00A949BF" w:rsidRDefault="005F35C8" w:rsidP="005F35C8">
      <w:pPr>
        <w:rPr>
          <w:rFonts w:ascii="Times New Roman" w:hAnsi="Times New Roman" w:cs="Times New Roman"/>
          <w:color w:val="000000" w:themeColor="text1"/>
          <w:lang w:val="mn-MN"/>
        </w:rPr>
      </w:pPr>
      <w:r w:rsidRPr="00A949BF">
        <w:rPr>
          <w:rFonts w:ascii="Times New Roman" w:hAnsi="Times New Roman" w:cs="Times New Roman"/>
          <w:color w:val="000000" w:themeColor="text1"/>
          <w:lang w:val="mn-MN"/>
        </w:rPr>
        <w:t>Хур</w:t>
      </w:r>
      <w:r w:rsidR="009D0A2A">
        <w:rPr>
          <w:rFonts w:ascii="Times New Roman" w:hAnsi="Times New Roman" w:cs="Times New Roman"/>
          <w:color w:val="000000" w:themeColor="text1"/>
          <w:lang w:val="mn-MN"/>
        </w:rPr>
        <w:t xml:space="preserve">ал </w:t>
      </w:r>
      <w:r w:rsidR="00454C25">
        <w:rPr>
          <w:rFonts w:ascii="Times New Roman" w:hAnsi="Times New Roman" w:cs="Times New Roman"/>
          <w:color w:val="000000" w:themeColor="text1"/>
        </w:rPr>
        <w:t>1</w:t>
      </w:r>
      <w:r w:rsidR="00454C25">
        <w:rPr>
          <w:rFonts w:ascii="Times New Roman" w:hAnsi="Times New Roman" w:cs="Times New Roman"/>
          <w:color w:val="000000" w:themeColor="text1"/>
          <w:lang w:val="mn-MN"/>
        </w:rPr>
        <w:t>2</w:t>
      </w:r>
      <w:r w:rsidR="009D0A2A">
        <w:rPr>
          <w:rFonts w:ascii="Times New Roman" w:hAnsi="Times New Roman" w:cs="Times New Roman"/>
          <w:color w:val="000000" w:themeColor="text1"/>
          <w:lang w:val="mn-MN"/>
        </w:rPr>
        <w:t>:</w:t>
      </w:r>
      <w:r w:rsidR="00641FCC">
        <w:rPr>
          <w:rFonts w:ascii="Times New Roman" w:hAnsi="Times New Roman" w:cs="Times New Roman"/>
          <w:color w:val="000000" w:themeColor="text1"/>
          <w:lang w:val="mn-MN"/>
        </w:rPr>
        <w:t>3</w:t>
      </w:r>
      <w:r w:rsidR="00AE7001">
        <w:rPr>
          <w:rFonts w:ascii="Times New Roman" w:hAnsi="Times New Roman" w:cs="Times New Roman"/>
          <w:color w:val="000000" w:themeColor="text1"/>
          <w:lang w:val="mn-MN"/>
        </w:rPr>
        <w:t xml:space="preserve">0 </w:t>
      </w:r>
      <w:r w:rsidR="00DE4988">
        <w:rPr>
          <w:rFonts w:ascii="Times New Roman" w:hAnsi="Times New Roman" w:cs="Times New Roman"/>
          <w:color w:val="000000" w:themeColor="text1"/>
          <w:lang w:val="mn-MN"/>
        </w:rPr>
        <w:t>минутанд</w:t>
      </w:r>
      <w:r w:rsidR="00AE7001">
        <w:rPr>
          <w:rFonts w:ascii="Times New Roman" w:hAnsi="Times New Roman" w:cs="Times New Roman"/>
          <w:color w:val="000000" w:themeColor="text1"/>
          <w:lang w:val="mn-MN"/>
        </w:rPr>
        <w:t xml:space="preserve"> </w:t>
      </w:r>
      <w:r w:rsidR="0099094B" w:rsidRPr="00A949BF">
        <w:rPr>
          <w:rFonts w:ascii="Times New Roman" w:hAnsi="Times New Roman" w:cs="Times New Roman"/>
          <w:color w:val="000000" w:themeColor="text1"/>
          <w:lang w:val="mn-MN"/>
        </w:rPr>
        <w:t xml:space="preserve">өндөрлөв. </w:t>
      </w:r>
    </w:p>
    <w:p w:rsidR="00B1223D" w:rsidRDefault="006B6462" w:rsidP="006B6462">
      <w:pPr>
        <w:tabs>
          <w:tab w:val="left" w:pos="7800"/>
        </w:tabs>
        <w:spacing w:line="360" w:lineRule="auto"/>
        <w:jc w:val="center"/>
        <w:rPr>
          <w:rFonts w:ascii="Times New Roman" w:hAnsi="Times New Roman" w:cs="Times New Roman"/>
          <w:color w:val="000000" w:themeColor="text1"/>
          <w:lang w:val="mn-MN"/>
        </w:rPr>
      </w:pPr>
      <w:r>
        <w:rPr>
          <w:rFonts w:ascii="Times New Roman" w:hAnsi="Times New Roman" w:cs="Times New Roman"/>
          <w:color w:val="000000" w:themeColor="text1"/>
          <w:lang w:val="mn-MN"/>
        </w:rPr>
        <w:t xml:space="preserve"> </w:t>
      </w:r>
      <w:r w:rsidR="005F35C8" w:rsidRPr="00A949BF">
        <w:rPr>
          <w:rFonts w:ascii="Times New Roman" w:hAnsi="Times New Roman" w:cs="Times New Roman"/>
          <w:color w:val="000000" w:themeColor="text1"/>
          <w:lang w:val="mn-MN"/>
        </w:rPr>
        <w:t>Хянасан:</w:t>
      </w:r>
      <w:r w:rsidR="005230CB">
        <w:rPr>
          <w:rFonts w:ascii="Times New Roman" w:hAnsi="Times New Roman" w:cs="Times New Roman"/>
          <w:color w:val="000000" w:themeColor="text1"/>
          <w:lang w:val="mn-MN"/>
        </w:rPr>
        <w:t xml:space="preserve"> ....</w:t>
      </w:r>
      <w:r w:rsidR="005F35C8" w:rsidRPr="00A949BF">
        <w:rPr>
          <w:rFonts w:ascii="Times New Roman" w:hAnsi="Times New Roman" w:cs="Times New Roman"/>
          <w:color w:val="000000" w:themeColor="text1"/>
          <w:lang w:val="mn-MN"/>
        </w:rPr>
        <w:t>..</w:t>
      </w:r>
      <w:r w:rsidR="00641FCC">
        <w:rPr>
          <w:rFonts w:ascii="Times New Roman" w:hAnsi="Times New Roman" w:cs="Times New Roman"/>
          <w:color w:val="000000" w:themeColor="text1"/>
          <w:lang w:val="mn-MN"/>
        </w:rPr>
        <w:t>...</w:t>
      </w:r>
      <w:r w:rsidR="005F35C8" w:rsidRPr="00A949BF">
        <w:rPr>
          <w:rFonts w:ascii="Times New Roman" w:hAnsi="Times New Roman" w:cs="Times New Roman"/>
          <w:color w:val="000000" w:themeColor="text1"/>
          <w:lang w:val="mn-MN"/>
        </w:rPr>
        <w:t>.....................................</w:t>
      </w:r>
      <w:r w:rsidR="003E4797">
        <w:rPr>
          <w:rFonts w:ascii="Times New Roman" w:hAnsi="Times New Roman" w:cs="Times New Roman"/>
          <w:color w:val="000000" w:themeColor="text1"/>
          <w:lang w:val="mn-MN"/>
        </w:rPr>
        <w:t>.....</w:t>
      </w:r>
      <w:r w:rsidR="005230CB" w:rsidRPr="005230CB">
        <w:t xml:space="preserve"> </w:t>
      </w:r>
      <w:r w:rsidR="005230CB" w:rsidRPr="005230CB">
        <w:rPr>
          <w:rFonts w:ascii="Times New Roman" w:hAnsi="Times New Roman" w:cs="Times New Roman"/>
          <w:color w:val="000000" w:themeColor="text1"/>
          <w:lang w:val="mn-MN"/>
        </w:rPr>
        <w:t>Ж.Мөнхжаргал /Хяналтын хорооны дарга/</w:t>
      </w:r>
      <w:r>
        <w:rPr>
          <w:rFonts w:ascii="Times New Roman" w:hAnsi="Times New Roman" w:cs="Times New Roman"/>
          <w:color w:val="000000" w:themeColor="text1"/>
          <w:lang w:val="mn-MN"/>
        </w:rPr>
        <w:t xml:space="preserve">  </w:t>
      </w:r>
    </w:p>
    <w:p w:rsidR="006625C0" w:rsidRPr="00A949BF" w:rsidRDefault="003E4797" w:rsidP="006B6462">
      <w:pPr>
        <w:tabs>
          <w:tab w:val="left" w:pos="7800"/>
        </w:tabs>
        <w:spacing w:line="360" w:lineRule="auto"/>
        <w:jc w:val="center"/>
        <w:rPr>
          <w:rFonts w:ascii="Times New Roman" w:hAnsi="Times New Roman" w:cs="Times New Roman"/>
          <w:color w:val="000000" w:themeColor="text1"/>
          <w:lang w:val="mn-MN"/>
        </w:rPr>
      </w:pPr>
      <w:r>
        <w:rPr>
          <w:rFonts w:ascii="Times New Roman" w:hAnsi="Times New Roman" w:cs="Times New Roman"/>
          <w:color w:val="000000" w:themeColor="text1"/>
          <w:lang w:val="mn-MN"/>
        </w:rPr>
        <w:t>Боловсруулсан:</w:t>
      </w:r>
      <w:r w:rsidR="005230CB">
        <w:rPr>
          <w:rFonts w:ascii="Times New Roman" w:hAnsi="Times New Roman" w:cs="Times New Roman"/>
          <w:color w:val="000000" w:themeColor="text1"/>
          <w:lang w:val="mn-MN"/>
        </w:rPr>
        <w:t xml:space="preserve"> </w:t>
      </w:r>
      <w:r>
        <w:rPr>
          <w:rFonts w:ascii="Times New Roman" w:hAnsi="Times New Roman" w:cs="Times New Roman"/>
          <w:color w:val="000000" w:themeColor="text1"/>
          <w:lang w:val="mn-MN"/>
        </w:rPr>
        <w:t>.......</w:t>
      </w:r>
      <w:r w:rsidR="00083DEC">
        <w:rPr>
          <w:rFonts w:ascii="Times New Roman" w:hAnsi="Times New Roman" w:cs="Times New Roman"/>
          <w:color w:val="000000" w:themeColor="text1"/>
          <w:lang w:val="mn-MN"/>
        </w:rPr>
        <w:t>....</w:t>
      </w:r>
      <w:r w:rsidR="005230CB">
        <w:rPr>
          <w:rFonts w:ascii="Times New Roman" w:hAnsi="Times New Roman" w:cs="Times New Roman"/>
          <w:color w:val="000000" w:themeColor="text1"/>
          <w:lang w:val="mn-MN"/>
        </w:rPr>
        <w:t>.............</w:t>
      </w:r>
      <w:r w:rsidR="000F0115">
        <w:rPr>
          <w:rFonts w:ascii="Times New Roman" w:hAnsi="Times New Roman" w:cs="Times New Roman"/>
          <w:color w:val="000000" w:themeColor="text1"/>
          <w:lang w:val="mn-MN"/>
        </w:rPr>
        <w:t>....</w:t>
      </w:r>
      <w:r w:rsidR="005230CB">
        <w:rPr>
          <w:rFonts w:ascii="Times New Roman" w:hAnsi="Times New Roman" w:cs="Times New Roman"/>
          <w:color w:val="000000" w:themeColor="text1"/>
          <w:lang w:val="mn-MN"/>
        </w:rPr>
        <w:t>..</w:t>
      </w:r>
      <w:r w:rsidR="000F0115">
        <w:rPr>
          <w:rFonts w:ascii="Times New Roman" w:hAnsi="Times New Roman" w:cs="Times New Roman"/>
          <w:color w:val="000000" w:themeColor="text1"/>
          <w:lang w:val="mn-MN"/>
        </w:rPr>
        <w:t>....</w:t>
      </w:r>
      <w:r w:rsidR="000F0115">
        <w:rPr>
          <w:rFonts w:ascii="Times New Roman" w:hAnsi="Times New Roman" w:cs="Times New Roman"/>
          <w:color w:val="000000" w:themeColor="text1"/>
        </w:rPr>
        <w:t>T</w:t>
      </w:r>
      <w:r w:rsidR="000F0115">
        <w:rPr>
          <w:rFonts w:ascii="Times New Roman" w:hAnsi="Times New Roman" w:cs="Times New Roman"/>
          <w:color w:val="000000" w:themeColor="text1"/>
          <w:lang w:val="mn-MN"/>
        </w:rPr>
        <w:t>.Батчимэг</w:t>
      </w:r>
      <w:r w:rsidR="00641FCC">
        <w:rPr>
          <w:rFonts w:ascii="Times New Roman" w:hAnsi="Times New Roman" w:cs="Times New Roman"/>
          <w:color w:val="000000" w:themeColor="text1"/>
          <w:lang w:val="mn-MN"/>
        </w:rPr>
        <w:t xml:space="preserve"> /ҮЗЗ-ийн А</w:t>
      </w:r>
      <w:r w:rsidR="005230CB">
        <w:rPr>
          <w:rFonts w:ascii="Times New Roman" w:hAnsi="Times New Roman" w:cs="Times New Roman"/>
          <w:color w:val="000000" w:themeColor="text1"/>
          <w:lang w:val="mn-MN"/>
        </w:rPr>
        <w:t xml:space="preserve">жлын албаны </w:t>
      </w:r>
      <w:r w:rsidR="005F35C8" w:rsidRPr="00A949BF">
        <w:rPr>
          <w:rFonts w:ascii="Times New Roman" w:hAnsi="Times New Roman" w:cs="Times New Roman"/>
          <w:color w:val="000000" w:themeColor="text1"/>
          <w:lang w:val="mn-MN"/>
        </w:rPr>
        <w:t>ажилтан</w:t>
      </w:r>
      <w:r w:rsidR="005230CB">
        <w:rPr>
          <w:rFonts w:ascii="Times New Roman" w:hAnsi="Times New Roman" w:cs="Times New Roman"/>
          <w:color w:val="000000" w:themeColor="text1"/>
          <w:lang w:val="mn-MN"/>
        </w:rPr>
        <w:t>/</w:t>
      </w:r>
    </w:p>
    <w:sectPr w:rsidR="006625C0" w:rsidRPr="00A949BF" w:rsidSect="00FE364C">
      <w:footerReference w:type="default" r:id="rId9"/>
      <w:pgSz w:w="11907" w:h="16839" w:code="9"/>
      <w:pgMar w:top="1152" w:right="1152" w:bottom="1152" w:left="115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B5C" w:rsidRDefault="008B5B5C" w:rsidP="00834F75">
      <w:pPr>
        <w:spacing w:after="0" w:line="240" w:lineRule="auto"/>
      </w:pPr>
      <w:r>
        <w:separator/>
      </w:r>
    </w:p>
  </w:endnote>
  <w:endnote w:type="continuationSeparator" w:id="0">
    <w:p w:rsidR="008B5B5C" w:rsidRDefault="008B5B5C" w:rsidP="00834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616617"/>
      <w:docPartObj>
        <w:docPartGallery w:val="Page Numbers (Bottom of Page)"/>
        <w:docPartUnique/>
      </w:docPartObj>
    </w:sdtPr>
    <w:sdtEndPr>
      <w:rPr>
        <w:rFonts w:ascii="Times New Roman" w:hAnsi="Times New Roman" w:cs="Times New Roman"/>
        <w:noProof/>
      </w:rPr>
    </w:sdtEndPr>
    <w:sdtContent>
      <w:p w:rsidR="00536C04" w:rsidRPr="00536C04" w:rsidRDefault="00536C04" w:rsidP="00536C04">
        <w:pPr>
          <w:pStyle w:val="Footer"/>
          <w:rPr>
            <w:lang w:val="mn-MN"/>
          </w:rPr>
        </w:pPr>
      </w:p>
      <w:p w:rsidR="00FD69AB" w:rsidRPr="00A625E8" w:rsidRDefault="00FD69AB">
        <w:pPr>
          <w:pStyle w:val="Footer"/>
          <w:jc w:val="center"/>
          <w:rPr>
            <w:rFonts w:ascii="Times New Roman" w:hAnsi="Times New Roman" w:cs="Times New Roman"/>
          </w:rPr>
        </w:pPr>
        <w:r w:rsidRPr="00A625E8">
          <w:rPr>
            <w:rFonts w:ascii="Times New Roman" w:hAnsi="Times New Roman" w:cs="Times New Roman"/>
          </w:rPr>
          <w:fldChar w:fldCharType="begin"/>
        </w:r>
        <w:r w:rsidRPr="00A625E8">
          <w:rPr>
            <w:rFonts w:ascii="Times New Roman" w:hAnsi="Times New Roman" w:cs="Times New Roman"/>
          </w:rPr>
          <w:instrText xml:space="preserve"> PAGE   \* MERGEFORMAT </w:instrText>
        </w:r>
        <w:r w:rsidRPr="00A625E8">
          <w:rPr>
            <w:rFonts w:ascii="Times New Roman" w:hAnsi="Times New Roman" w:cs="Times New Roman"/>
          </w:rPr>
          <w:fldChar w:fldCharType="separate"/>
        </w:r>
        <w:r w:rsidR="009962B5">
          <w:rPr>
            <w:rFonts w:ascii="Times New Roman" w:hAnsi="Times New Roman" w:cs="Times New Roman"/>
            <w:noProof/>
          </w:rPr>
          <w:t>6</w:t>
        </w:r>
        <w:r w:rsidRPr="00A625E8">
          <w:rPr>
            <w:rFonts w:ascii="Times New Roman" w:hAnsi="Times New Roman" w:cs="Times New Roman"/>
            <w:noProof/>
          </w:rPr>
          <w:fldChar w:fldCharType="end"/>
        </w:r>
      </w:p>
    </w:sdtContent>
  </w:sdt>
  <w:p w:rsidR="00FD69AB" w:rsidRPr="00A625E8" w:rsidRDefault="00FD69AB">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B5C" w:rsidRDefault="008B5B5C" w:rsidP="00834F75">
      <w:pPr>
        <w:spacing w:after="0" w:line="240" w:lineRule="auto"/>
      </w:pPr>
      <w:r>
        <w:separator/>
      </w:r>
    </w:p>
  </w:footnote>
  <w:footnote w:type="continuationSeparator" w:id="0">
    <w:p w:rsidR="008B5B5C" w:rsidRDefault="008B5B5C" w:rsidP="00834F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02AB"/>
    <w:multiLevelType w:val="hybridMultilevel"/>
    <w:tmpl w:val="E4A66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87820"/>
    <w:multiLevelType w:val="hybridMultilevel"/>
    <w:tmpl w:val="4AD05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62DAE"/>
    <w:multiLevelType w:val="hybridMultilevel"/>
    <w:tmpl w:val="3992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31C77"/>
    <w:multiLevelType w:val="hybridMultilevel"/>
    <w:tmpl w:val="F7C6F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E957F2"/>
    <w:multiLevelType w:val="hybridMultilevel"/>
    <w:tmpl w:val="F31E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165E80"/>
    <w:multiLevelType w:val="hybridMultilevel"/>
    <w:tmpl w:val="E8C21F00"/>
    <w:lvl w:ilvl="0" w:tplc="CC0EE6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C17D35"/>
    <w:multiLevelType w:val="hybridMultilevel"/>
    <w:tmpl w:val="3BAC9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33C79"/>
    <w:multiLevelType w:val="hybridMultilevel"/>
    <w:tmpl w:val="107260D4"/>
    <w:lvl w:ilvl="0" w:tplc="7FFA401E">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22744"/>
    <w:multiLevelType w:val="hybridMultilevel"/>
    <w:tmpl w:val="2FC60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93038F"/>
    <w:multiLevelType w:val="hybridMultilevel"/>
    <w:tmpl w:val="4CDE3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D072CA"/>
    <w:multiLevelType w:val="hybridMultilevel"/>
    <w:tmpl w:val="B8B2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EC22D1"/>
    <w:multiLevelType w:val="hybridMultilevel"/>
    <w:tmpl w:val="E5C0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900C1D"/>
    <w:multiLevelType w:val="hybridMultilevel"/>
    <w:tmpl w:val="53DEE6BC"/>
    <w:lvl w:ilvl="0" w:tplc="D69A8B0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C03068"/>
    <w:multiLevelType w:val="hybridMultilevel"/>
    <w:tmpl w:val="6E6A6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532497"/>
    <w:multiLevelType w:val="hybridMultilevel"/>
    <w:tmpl w:val="FC3C2BF0"/>
    <w:lvl w:ilvl="0" w:tplc="E6C6F966">
      <w:start w:val="1"/>
      <w:numFmt w:val="bullet"/>
      <w:lvlText w:val="-"/>
      <w:lvlJc w:val="left"/>
      <w:pPr>
        <w:tabs>
          <w:tab w:val="num" w:pos="720"/>
        </w:tabs>
        <w:ind w:left="720" w:hanging="360"/>
      </w:pPr>
      <w:rPr>
        <w:rFonts w:ascii="Times New Roman" w:hAnsi="Times New Roman" w:hint="default"/>
      </w:rPr>
    </w:lvl>
    <w:lvl w:ilvl="1" w:tplc="72A0BE10" w:tentative="1">
      <w:start w:val="1"/>
      <w:numFmt w:val="bullet"/>
      <w:lvlText w:val="-"/>
      <w:lvlJc w:val="left"/>
      <w:pPr>
        <w:tabs>
          <w:tab w:val="num" w:pos="1440"/>
        </w:tabs>
        <w:ind w:left="1440" w:hanging="360"/>
      </w:pPr>
      <w:rPr>
        <w:rFonts w:ascii="Times New Roman" w:hAnsi="Times New Roman" w:hint="default"/>
      </w:rPr>
    </w:lvl>
    <w:lvl w:ilvl="2" w:tplc="0CEACE78" w:tentative="1">
      <w:start w:val="1"/>
      <w:numFmt w:val="bullet"/>
      <w:lvlText w:val="-"/>
      <w:lvlJc w:val="left"/>
      <w:pPr>
        <w:tabs>
          <w:tab w:val="num" w:pos="2160"/>
        </w:tabs>
        <w:ind w:left="2160" w:hanging="360"/>
      </w:pPr>
      <w:rPr>
        <w:rFonts w:ascii="Times New Roman" w:hAnsi="Times New Roman" w:hint="default"/>
      </w:rPr>
    </w:lvl>
    <w:lvl w:ilvl="3" w:tplc="7D1C19F6" w:tentative="1">
      <w:start w:val="1"/>
      <w:numFmt w:val="bullet"/>
      <w:lvlText w:val="-"/>
      <w:lvlJc w:val="left"/>
      <w:pPr>
        <w:tabs>
          <w:tab w:val="num" w:pos="2880"/>
        </w:tabs>
        <w:ind w:left="2880" w:hanging="360"/>
      </w:pPr>
      <w:rPr>
        <w:rFonts w:ascii="Times New Roman" w:hAnsi="Times New Roman" w:hint="default"/>
      </w:rPr>
    </w:lvl>
    <w:lvl w:ilvl="4" w:tplc="6B249CE6" w:tentative="1">
      <w:start w:val="1"/>
      <w:numFmt w:val="bullet"/>
      <w:lvlText w:val="-"/>
      <w:lvlJc w:val="left"/>
      <w:pPr>
        <w:tabs>
          <w:tab w:val="num" w:pos="3600"/>
        </w:tabs>
        <w:ind w:left="3600" w:hanging="360"/>
      </w:pPr>
      <w:rPr>
        <w:rFonts w:ascii="Times New Roman" w:hAnsi="Times New Roman" w:hint="default"/>
      </w:rPr>
    </w:lvl>
    <w:lvl w:ilvl="5" w:tplc="9802EBB0" w:tentative="1">
      <w:start w:val="1"/>
      <w:numFmt w:val="bullet"/>
      <w:lvlText w:val="-"/>
      <w:lvlJc w:val="left"/>
      <w:pPr>
        <w:tabs>
          <w:tab w:val="num" w:pos="4320"/>
        </w:tabs>
        <w:ind w:left="4320" w:hanging="360"/>
      </w:pPr>
      <w:rPr>
        <w:rFonts w:ascii="Times New Roman" w:hAnsi="Times New Roman" w:hint="default"/>
      </w:rPr>
    </w:lvl>
    <w:lvl w:ilvl="6" w:tplc="78FE196E" w:tentative="1">
      <w:start w:val="1"/>
      <w:numFmt w:val="bullet"/>
      <w:lvlText w:val="-"/>
      <w:lvlJc w:val="left"/>
      <w:pPr>
        <w:tabs>
          <w:tab w:val="num" w:pos="5040"/>
        </w:tabs>
        <w:ind w:left="5040" w:hanging="360"/>
      </w:pPr>
      <w:rPr>
        <w:rFonts w:ascii="Times New Roman" w:hAnsi="Times New Roman" w:hint="default"/>
      </w:rPr>
    </w:lvl>
    <w:lvl w:ilvl="7" w:tplc="E1D661D0" w:tentative="1">
      <w:start w:val="1"/>
      <w:numFmt w:val="bullet"/>
      <w:lvlText w:val="-"/>
      <w:lvlJc w:val="left"/>
      <w:pPr>
        <w:tabs>
          <w:tab w:val="num" w:pos="5760"/>
        </w:tabs>
        <w:ind w:left="5760" w:hanging="360"/>
      </w:pPr>
      <w:rPr>
        <w:rFonts w:ascii="Times New Roman" w:hAnsi="Times New Roman" w:hint="default"/>
      </w:rPr>
    </w:lvl>
    <w:lvl w:ilvl="8" w:tplc="F7B09EF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0DE64CE"/>
    <w:multiLevelType w:val="hybridMultilevel"/>
    <w:tmpl w:val="4B1A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CA1189"/>
    <w:multiLevelType w:val="hybridMultilevel"/>
    <w:tmpl w:val="B0124914"/>
    <w:lvl w:ilvl="0" w:tplc="E9DE6C20">
      <w:numFmt w:val="bullet"/>
      <w:lvlText w:val="•"/>
      <w:lvlJc w:val="left"/>
      <w:pPr>
        <w:ind w:left="1440" w:hanging="72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5BB06F0"/>
    <w:multiLevelType w:val="hybridMultilevel"/>
    <w:tmpl w:val="B9E6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41164F"/>
    <w:multiLevelType w:val="hybridMultilevel"/>
    <w:tmpl w:val="846825E2"/>
    <w:lvl w:ilvl="0" w:tplc="01487E36">
      <w:start w:val="8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213AD0"/>
    <w:multiLevelType w:val="hybridMultilevel"/>
    <w:tmpl w:val="FFE48D6E"/>
    <w:lvl w:ilvl="0" w:tplc="7FFA401E">
      <w:start w:val="1"/>
      <w:numFmt w:val="decimal"/>
      <w:lvlText w:val="%1."/>
      <w:lvlJc w:val="left"/>
      <w:pPr>
        <w:tabs>
          <w:tab w:val="num" w:pos="720"/>
        </w:tabs>
        <w:ind w:left="720" w:hanging="360"/>
      </w:pPr>
    </w:lvl>
    <w:lvl w:ilvl="1" w:tplc="2EAAAC94">
      <w:start w:val="4007"/>
      <w:numFmt w:val="bullet"/>
      <w:lvlText w:val="•"/>
      <w:lvlJc w:val="left"/>
      <w:pPr>
        <w:tabs>
          <w:tab w:val="num" w:pos="1440"/>
        </w:tabs>
        <w:ind w:left="1440" w:hanging="360"/>
      </w:pPr>
      <w:rPr>
        <w:rFonts w:ascii="Arial" w:hAnsi="Arial" w:hint="default"/>
      </w:rPr>
    </w:lvl>
    <w:lvl w:ilvl="2" w:tplc="3BF6DF06" w:tentative="1">
      <w:start w:val="1"/>
      <w:numFmt w:val="decimal"/>
      <w:lvlText w:val="%3."/>
      <w:lvlJc w:val="left"/>
      <w:pPr>
        <w:tabs>
          <w:tab w:val="num" w:pos="2160"/>
        </w:tabs>
        <w:ind w:left="2160" w:hanging="360"/>
      </w:pPr>
    </w:lvl>
    <w:lvl w:ilvl="3" w:tplc="6BD67F00" w:tentative="1">
      <w:start w:val="1"/>
      <w:numFmt w:val="decimal"/>
      <w:lvlText w:val="%4."/>
      <w:lvlJc w:val="left"/>
      <w:pPr>
        <w:tabs>
          <w:tab w:val="num" w:pos="2880"/>
        </w:tabs>
        <w:ind w:left="2880" w:hanging="360"/>
      </w:pPr>
    </w:lvl>
    <w:lvl w:ilvl="4" w:tplc="9A74C4A8" w:tentative="1">
      <w:start w:val="1"/>
      <w:numFmt w:val="decimal"/>
      <w:lvlText w:val="%5."/>
      <w:lvlJc w:val="left"/>
      <w:pPr>
        <w:tabs>
          <w:tab w:val="num" w:pos="3600"/>
        </w:tabs>
        <w:ind w:left="3600" w:hanging="360"/>
      </w:pPr>
    </w:lvl>
    <w:lvl w:ilvl="5" w:tplc="1B4EF85E" w:tentative="1">
      <w:start w:val="1"/>
      <w:numFmt w:val="decimal"/>
      <w:lvlText w:val="%6."/>
      <w:lvlJc w:val="left"/>
      <w:pPr>
        <w:tabs>
          <w:tab w:val="num" w:pos="4320"/>
        </w:tabs>
        <w:ind w:left="4320" w:hanging="360"/>
      </w:pPr>
    </w:lvl>
    <w:lvl w:ilvl="6" w:tplc="F1AA8FB0" w:tentative="1">
      <w:start w:val="1"/>
      <w:numFmt w:val="decimal"/>
      <w:lvlText w:val="%7."/>
      <w:lvlJc w:val="left"/>
      <w:pPr>
        <w:tabs>
          <w:tab w:val="num" w:pos="5040"/>
        </w:tabs>
        <w:ind w:left="5040" w:hanging="360"/>
      </w:pPr>
    </w:lvl>
    <w:lvl w:ilvl="7" w:tplc="F328D97E" w:tentative="1">
      <w:start w:val="1"/>
      <w:numFmt w:val="decimal"/>
      <w:lvlText w:val="%8."/>
      <w:lvlJc w:val="left"/>
      <w:pPr>
        <w:tabs>
          <w:tab w:val="num" w:pos="5760"/>
        </w:tabs>
        <w:ind w:left="5760" w:hanging="360"/>
      </w:pPr>
    </w:lvl>
    <w:lvl w:ilvl="8" w:tplc="7780C6E4" w:tentative="1">
      <w:start w:val="1"/>
      <w:numFmt w:val="decimal"/>
      <w:lvlText w:val="%9."/>
      <w:lvlJc w:val="left"/>
      <w:pPr>
        <w:tabs>
          <w:tab w:val="num" w:pos="6480"/>
        </w:tabs>
        <w:ind w:left="6480" w:hanging="360"/>
      </w:pPr>
    </w:lvl>
  </w:abstractNum>
  <w:abstractNum w:abstractNumId="20">
    <w:nsid w:val="3CFA136E"/>
    <w:multiLevelType w:val="hybridMultilevel"/>
    <w:tmpl w:val="3DE6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AE1CBC"/>
    <w:multiLevelType w:val="hybridMultilevel"/>
    <w:tmpl w:val="F9EA30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AA3ADB"/>
    <w:multiLevelType w:val="hybridMultilevel"/>
    <w:tmpl w:val="3EB4DCDC"/>
    <w:lvl w:ilvl="0" w:tplc="A17CB38E">
      <w:start w:val="1"/>
      <w:numFmt w:val="decimal"/>
      <w:lvlText w:val="%1."/>
      <w:lvlJc w:val="left"/>
      <w:pPr>
        <w:ind w:left="720" w:hanging="360"/>
      </w:pPr>
      <w:rPr>
        <w:rFonts w:ascii="Times New Roman" w:eastAsiaTheme="minorEastAsia"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D03536"/>
    <w:multiLevelType w:val="hybridMultilevel"/>
    <w:tmpl w:val="1876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335317"/>
    <w:multiLevelType w:val="hybridMultilevel"/>
    <w:tmpl w:val="6618FD12"/>
    <w:lvl w:ilvl="0" w:tplc="5A40B95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0528A2"/>
    <w:multiLevelType w:val="hybridMultilevel"/>
    <w:tmpl w:val="39664D2A"/>
    <w:lvl w:ilvl="0" w:tplc="C44C5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DDD49E4"/>
    <w:multiLevelType w:val="multilevel"/>
    <w:tmpl w:val="CD40B87A"/>
    <w:lvl w:ilvl="0">
      <w:start w:val="3"/>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7">
    <w:nsid w:val="4E5B49A5"/>
    <w:multiLevelType w:val="hybridMultilevel"/>
    <w:tmpl w:val="18969B44"/>
    <w:lvl w:ilvl="0" w:tplc="2968CA52">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885834"/>
    <w:multiLevelType w:val="hybridMultilevel"/>
    <w:tmpl w:val="13AAD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131372"/>
    <w:multiLevelType w:val="hybridMultilevel"/>
    <w:tmpl w:val="6B14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944867"/>
    <w:multiLevelType w:val="hybridMultilevel"/>
    <w:tmpl w:val="D4BE1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FA1518"/>
    <w:multiLevelType w:val="hybridMultilevel"/>
    <w:tmpl w:val="31A86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2A1D30"/>
    <w:multiLevelType w:val="hybridMultilevel"/>
    <w:tmpl w:val="F9F8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5F7715"/>
    <w:multiLevelType w:val="hybridMultilevel"/>
    <w:tmpl w:val="52E24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B99483A"/>
    <w:multiLevelType w:val="hybridMultilevel"/>
    <w:tmpl w:val="9C26D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9A73CA"/>
    <w:multiLevelType w:val="hybridMultilevel"/>
    <w:tmpl w:val="C9E2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A64575"/>
    <w:multiLevelType w:val="hybridMultilevel"/>
    <w:tmpl w:val="D19A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B87FF2"/>
    <w:multiLevelType w:val="hybridMultilevel"/>
    <w:tmpl w:val="639A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335D44"/>
    <w:multiLevelType w:val="hybridMultilevel"/>
    <w:tmpl w:val="8BF02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7A91D7E"/>
    <w:multiLevelType w:val="hybridMultilevel"/>
    <w:tmpl w:val="3B22E0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F62EA2"/>
    <w:multiLevelType w:val="hybridMultilevel"/>
    <w:tmpl w:val="5C6AD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556E02"/>
    <w:multiLevelType w:val="hybridMultilevel"/>
    <w:tmpl w:val="12580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CC62A0F"/>
    <w:multiLevelType w:val="hybridMultilevel"/>
    <w:tmpl w:val="5B6A72EC"/>
    <w:lvl w:ilvl="0" w:tplc="69F2D58E">
      <w:start w:val="6"/>
      <w:numFmt w:val="decimal"/>
      <w:lvlText w:val="%1."/>
      <w:lvlJc w:val="left"/>
      <w:pPr>
        <w:tabs>
          <w:tab w:val="num" w:pos="720"/>
        </w:tabs>
        <w:ind w:left="720" w:hanging="360"/>
      </w:pPr>
    </w:lvl>
    <w:lvl w:ilvl="1" w:tplc="4364D9E8" w:tentative="1">
      <w:start w:val="1"/>
      <w:numFmt w:val="decimal"/>
      <w:lvlText w:val="%2."/>
      <w:lvlJc w:val="left"/>
      <w:pPr>
        <w:tabs>
          <w:tab w:val="num" w:pos="1440"/>
        </w:tabs>
        <w:ind w:left="1440" w:hanging="360"/>
      </w:pPr>
    </w:lvl>
    <w:lvl w:ilvl="2" w:tplc="539270E2" w:tentative="1">
      <w:start w:val="1"/>
      <w:numFmt w:val="decimal"/>
      <w:lvlText w:val="%3."/>
      <w:lvlJc w:val="left"/>
      <w:pPr>
        <w:tabs>
          <w:tab w:val="num" w:pos="2160"/>
        </w:tabs>
        <w:ind w:left="2160" w:hanging="360"/>
      </w:pPr>
    </w:lvl>
    <w:lvl w:ilvl="3" w:tplc="FE34DE00" w:tentative="1">
      <w:start w:val="1"/>
      <w:numFmt w:val="decimal"/>
      <w:lvlText w:val="%4."/>
      <w:lvlJc w:val="left"/>
      <w:pPr>
        <w:tabs>
          <w:tab w:val="num" w:pos="2880"/>
        </w:tabs>
        <w:ind w:left="2880" w:hanging="360"/>
      </w:pPr>
    </w:lvl>
    <w:lvl w:ilvl="4" w:tplc="2CC61A3E" w:tentative="1">
      <w:start w:val="1"/>
      <w:numFmt w:val="decimal"/>
      <w:lvlText w:val="%5."/>
      <w:lvlJc w:val="left"/>
      <w:pPr>
        <w:tabs>
          <w:tab w:val="num" w:pos="3600"/>
        </w:tabs>
        <w:ind w:left="3600" w:hanging="360"/>
      </w:pPr>
    </w:lvl>
    <w:lvl w:ilvl="5" w:tplc="3636197C" w:tentative="1">
      <w:start w:val="1"/>
      <w:numFmt w:val="decimal"/>
      <w:lvlText w:val="%6."/>
      <w:lvlJc w:val="left"/>
      <w:pPr>
        <w:tabs>
          <w:tab w:val="num" w:pos="4320"/>
        </w:tabs>
        <w:ind w:left="4320" w:hanging="360"/>
      </w:pPr>
    </w:lvl>
    <w:lvl w:ilvl="6" w:tplc="FCBEB506" w:tentative="1">
      <w:start w:val="1"/>
      <w:numFmt w:val="decimal"/>
      <w:lvlText w:val="%7."/>
      <w:lvlJc w:val="left"/>
      <w:pPr>
        <w:tabs>
          <w:tab w:val="num" w:pos="5040"/>
        </w:tabs>
        <w:ind w:left="5040" w:hanging="360"/>
      </w:pPr>
    </w:lvl>
    <w:lvl w:ilvl="7" w:tplc="1EB44A28" w:tentative="1">
      <w:start w:val="1"/>
      <w:numFmt w:val="decimal"/>
      <w:lvlText w:val="%8."/>
      <w:lvlJc w:val="left"/>
      <w:pPr>
        <w:tabs>
          <w:tab w:val="num" w:pos="5760"/>
        </w:tabs>
        <w:ind w:left="5760" w:hanging="360"/>
      </w:pPr>
    </w:lvl>
    <w:lvl w:ilvl="8" w:tplc="4BD22F20" w:tentative="1">
      <w:start w:val="1"/>
      <w:numFmt w:val="decimal"/>
      <w:lvlText w:val="%9."/>
      <w:lvlJc w:val="left"/>
      <w:pPr>
        <w:tabs>
          <w:tab w:val="num" w:pos="6480"/>
        </w:tabs>
        <w:ind w:left="6480" w:hanging="360"/>
      </w:pPr>
    </w:lvl>
  </w:abstractNum>
  <w:abstractNum w:abstractNumId="43">
    <w:nsid w:val="6CED174F"/>
    <w:multiLevelType w:val="hybridMultilevel"/>
    <w:tmpl w:val="B9B02C0E"/>
    <w:lvl w:ilvl="0" w:tplc="689461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D26FAB"/>
    <w:multiLevelType w:val="hybridMultilevel"/>
    <w:tmpl w:val="8C00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19"/>
  </w:num>
  <w:num w:numId="4">
    <w:abstractNumId w:val="42"/>
  </w:num>
  <w:num w:numId="5">
    <w:abstractNumId w:val="29"/>
  </w:num>
  <w:num w:numId="6">
    <w:abstractNumId w:val="44"/>
  </w:num>
  <w:num w:numId="7">
    <w:abstractNumId w:val="7"/>
  </w:num>
  <w:num w:numId="8">
    <w:abstractNumId w:val="16"/>
  </w:num>
  <w:num w:numId="9">
    <w:abstractNumId w:val="41"/>
  </w:num>
  <w:num w:numId="10">
    <w:abstractNumId w:val="34"/>
  </w:num>
  <w:num w:numId="11">
    <w:abstractNumId w:val="8"/>
  </w:num>
  <w:num w:numId="12">
    <w:abstractNumId w:val="38"/>
  </w:num>
  <w:num w:numId="13">
    <w:abstractNumId w:val="33"/>
  </w:num>
  <w:num w:numId="14">
    <w:abstractNumId w:val="39"/>
  </w:num>
  <w:num w:numId="15">
    <w:abstractNumId w:val="21"/>
  </w:num>
  <w:num w:numId="16">
    <w:abstractNumId w:val="1"/>
  </w:num>
  <w:num w:numId="17">
    <w:abstractNumId w:val="9"/>
  </w:num>
  <w:num w:numId="18">
    <w:abstractNumId w:val="32"/>
  </w:num>
  <w:num w:numId="19">
    <w:abstractNumId w:val="24"/>
  </w:num>
  <w:num w:numId="20">
    <w:abstractNumId w:val="31"/>
  </w:num>
  <w:num w:numId="21">
    <w:abstractNumId w:val="18"/>
  </w:num>
  <w:num w:numId="22">
    <w:abstractNumId w:val="0"/>
  </w:num>
  <w:num w:numId="23">
    <w:abstractNumId w:val="6"/>
  </w:num>
  <w:num w:numId="24">
    <w:abstractNumId w:val="12"/>
  </w:num>
  <w:num w:numId="25">
    <w:abstractNumId w:val="26"/>
  </w:num>
  <w:num w:numId="26">
    <w:abstractNumId w:val="11"/>
  </w:num>
  <w:num w:numId="27">
    <w:abstractNumId w:val="4"/>
  </w:num>
  <w:num w:numId="28">
    <w:abstractNumId w:val="13"/>
  </w:num>
  <w:num w:numId="29">
    <w:abstractNumId w:val="20"/>
  </w:num>
  <w:num w:numId="30">
    <w:abstractNumId w:val="10"/>
  </w:num>
  <w:num w:numId="31">
    <w:abstractNumId w:val="36"/>
  </w:num>
  <w:num w:numId="32">
    <w:abstractNumId w:val="15"/>
  </w:num>
  <w:num w:numId="33">
    <w:abstractNumId w:val="5"/>
  </w:num>
  <w:num w:numId="34">
    <w:abstractNumId w:val="28"/>
  </w:num>
  <w:num w:numId="35">
    <w:abstractNumId w:val="43"/>
  </w:num>
  <w:num w:numId="36">
    <w:abstractNumId w:val="40"/>
  </w:num>
  <w:num w:numId="37">
    <w:abstractNumId w:val="23"/>
  </w:num>
  <w:num w:numId="38">
    <w:abstractNumId w:val="3"/>
  </w:num>
  <w:num w:numId="39">
    <w:abstractNumId w:val="14"/>
  </w:num>
  <w:num w:numId="40">
    <w:abstractNumId w:val="17"/>
  </w:num>
  <w:num w:numId="41">
    <w:abstractNumId w:val="35"/>
  </w:num>
  <w:num w:numId="42">
    <w:abstractNumId w:val="25"/>
  </w:num>
  <w:num w:numId="43">
    <w:abstractNumId w:val="22"/>
  </w:num>
  <w:num w:numId="44">
    <w:abstractNumId w:val="37"/>
  </w:num>
  <w:num w:numId="45">
    <w:abstractNumId w:val="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353"/>
    <w:rsid w:val="0000244B"/>
    <w:rsid w:val="000051AE"/>
    <w:rsid w:val="000052F5"/>
    <w:rsid w:val="00010A36"/>
    <w:rsid w:val="00010F6E"/>
    <w:rsid w:val="000113ED"/>
    <w:rsid w:val="000129AB"/>
    <w:rsid w:val="00014861"/>
    <w:rsid w:val="00017054"/>
    <w:rsid w:val="00021767"/>
    <w:rsid w:val="00021B59"/>
    <w:rsid w:val="00021C3F"/>
    <w:rsid w:val="00021E01"/>
    <w:rsid w:val="0002209D"/>
    <w:rsid w:val="000224C1"/>
    <w:rsid w:val="00023FFA"/>
    <w:rsid w:val="00024CD1"/>
    <w:rsid w:val="00026299"/>
    <w:rsid w:val="00031483"/>
    <w:rsid w:val="00033346"/>
    <w:rsid w:val="00035DE5"/>
    <w:rsid w:val="0004028F"/>
    <w:rsid w:val="000434F9"/>
    <w:rsid w:val="000465DB"/>
    <w:rsid w:val="000469E8"/>
    <w:rsid w:val="00046BC4"/>
    <w:rsid w:val="0005109B"/>
    <w:rsid w:val="00051369"/>
    <w:rsid w:val="000564C6"/>
    <w:rsid w:val="0005766B"/>
    <w:rsid w:val="00057B1C"/>
    <w:rsid w:val="00057BE2"/>
    <w:rsid w:val="00060381"/>
    <w:rsid w:val="00061EFE"/>
    <w:rsid w:val="000626AA"/>
    <w:rsid w:val="00063BD3"/>
    <w:rsid w:val="00064253"/>
    <w:rsid w:val="00064432"/>
    <w:rsid w:val="0006534A"/>
    <w:rsid w:val="0006546C"/>
    <w:rsid w:val="00065FD0"/>
    <w:rsid w:val="000666BF"/>
    <w:rsid w:val="00066E9F"/>
    <w:rsid w:val="00067226"/>
    <w:rsid w:val="00067427"/>
    <w:rsid w:val="00070D2F"/>
    <w:rsid w:val="00070E98"/>
    <w:rsid w:val="000713AC"/>
    <w:rsid w:val="000717C7"/>
    <w:rsid w:val="00071E25"/>
    <w:rsid w:val="00072115"/>
    <w:rsid w:val="0007410A"/>
    <w:rsid w:val="000742F6"/>
    <w:rsid w:val="00074EC3"/>
    <w:rsid w:val="0007726A"/>
    <w:rsid w:val="00083DEC"/>
    <w:rsid w:val="000849C6"/>
    <w:rsid w:val="000849EE"/>
    <w:rsid w:val="0008505A"/>
    <w:rsid w:val="00086445"/>
    <w:rsid w:val="000864CD"/>
    <w:rsid w:val="00086BC5"/>
    <w:rsid w:val="000871DF"/>
    <w:rsid w:val="000874B6"/>
    <w:rsid w:val="00090884"/>
    <w:rsid w:val="000919FF"/>
    <w:rsid w:val="000922D1"/>
    <w:rsid w:val="00093076"/>
    <w:rsid w:val="00094255"/>
    <w:rsid w:val="000972D5"/>
    <w:rsid w:val="00097B18"/>
    <w:rsid w:val="000A3637"/>
    <w:rsid w:val="000A432D"/>
    <w:rsid w:val="000A48FB"/>
    <w:rsid w:val="000A4A88"/>
    <w:rsid w:val="000A633C"/>
    <w:rsid w:val="000A6910"/>
    <w:rsid w:val="000A6B3B"/>
    <w:rsid w:val="000A6BDF"/>
    <w:rsid w:val="000A7A10"/>
    <w:rsid w:val="000B3190"/>
    <w:rsid w:val="000B33C6"/>
    <w:rsid w:val="000B3DD2"/>
    <w:rsid w:val="000B4247"/>
    <w:rsid w:val="000B4856"/>
    <w:rsid w:val="000B4BB1"/>
    <w:rsid w:val="000B63D0"/>
    <w:rsid w:val="000B7D14"/>
    <w:rsid w:val="000C0588"/>
    <w:rsid w:val="000C0C07"/>
    <w:rsid w:val="000C2E46"/>
    <w:rsid w:val="000C3151"/>
    <w:rsid w:val="000C4D0C"/>
    <w:rsid w:val="000C5F6C"/>
    <w:rsid w:val="000C6F44"/>
    <w:rsid w:val="000D13BC"/>
    <w:rsid w:val="000D2F8B"/>
    <w:rsid w:val="000D41DC"/>
    <w:rsid w:val="000D554D"/>
    <w:rsid w:val="000E12A5"/>
    <w:rsid w:val="000E1557"/>
    <w:rsid w:val="000E1805"/>
    <w:rsid w:val="000E1E23"/>
    <w:rsid w:val="000E2C1F"/>
    <w:rsid w:val="000E2CD7"/>
    <w:rsid w:val="000E6FFD"/>
    <w:rsid w:val="000F0115"/>
    <w:rsid w:val="000F0BFF"/>
    <w:rsid w:val="000F1051"/>
    <w:rsid w:val="000F1193"/>
    <w:rsid w:val="000F1249"/>
    <w:rsid w:val="000F1DD5"/>
    <w:rsid w:val="000F26D0"/>
    <w:rsid w:val="000F3139"/>
    <w:rsid w:val="000F3B09"/>
    <w:rsid w:val="000F5654"/>
    <w:rsid w:val="000F6191"/>
    <w:rsid w:val="000F6ED8"/>
    <w:rsid w:val="000F7B3B"/>
    <w:rsid w:val="00101BF4"/>
    <w:rsid w:val="00101E2A"/>
    <w:rsid w:val="0010272A"/>
    <w:rsid w:val="001030CD"/>
    <w:rsid w:val="00103143"/>
    <w:rsid w:val="001056DF"/>
    <w:rsid w:val="00105773"/>
    <w:rsid w:val="00105A4D"/>
    <w:rsid w:val="00107905"/>
    <w:rsid w:val="00107E69"/>
    <w:rsid w:val="00111550"/>
    <w:rsid w:val="00111A43"/>
    <w:rsid w:val="00112C94"/>
    <w:rsid w:val="00113C0B"/>
    <w:rsid w:val="00113FE6"/>
    <w:rsid w:val="001147E8"/>
    <w:rsid w:val="00117E7E"/>
    <w:rsid w:val="00123760"/>
    <w:rsid w:val="0012423D"/>
    <w:rsid w:val="001246B1"/>
    <w:rsid w:val="00124FBA"/>
    <w:rsid w:val="00125FE2"/>
    <w:rsid w:val="001306FF"/>
    <w:rsid w:val="00131EDF"/>
    <w:rsid w:val="00135FDC"/>
    <w:rsid w:val="0013658D"/>
    <w:rsid w:val="00137239"/>
    <w:rsid w:val="00137840"/>
    <w:rsid w:val="0014087F"/>
    <w:rsid w:val="00141CC6"/>
    <w:rsid w:val="00142B6D"/>
    <w:rsid w:val="00143BED"/>
    <w:rsid w:val="001444E5"/>
    <w:rsid w:val="001452CD"/>
    <w:rsid w:val="0014535E"/>
    <w:rsid w:val="00145486"/>
    <w:rsid w:val="001455F7"/>
    <w:rsid w:val="0014583D"/>
    <w:rsid w:val="001509CA"/>
    <w:rsid w:val="00151A87"/>
    <w:rsid w:val="0015381D"/>
    <w:rsid w:val="00153F74"/>
    <w:rsid w:val="00154011"/>
    <w:rsid w:val="00154C75"/>
    <w:rsid w:val="00154CE0"/>
    <w:rsid w:val="00155C8F"/>
    <w:rsid w:val="001606CC"/>
    <w:rsid w:val="00162C6E"/>
    <w:rsid w:val="00162E67"/>
    <w:rsid w:val="00162FF8"/>
    <w:rsid w:val="00163506"/>
    <w:rsid w:val="001648F9"/>
    <w:rsid w:val="00164BB2"/>
    <w:rsid w:val="00164E7F"/>
    <w:rsid w:val="00165C2D"/>
    <w:rsid w:val="00166665"/>
    <w:rsid w:val="0016715B"/>
    <w:rsid w:val="00171A9C"/>
    <w:rsid w:val="00172326"/>
    <w:rsid w:val="00172E24"/>
    <w:rsid w:val="00173345"/>
    <w:rsid w:val="00173EB4"/>
    <w:rsid w:val="0017458B"/>
    <w:rsid w:val="00174895"/>
    <w:rsid w:val="00175140"/>
    <w:rsid w:val="0017591E"/>
    <w:rsid w:val="00175B13"/>
    <w:rsid w:val="00176300"/>
    <w:rsid w:val="00176553"/>
    <w:rsid w:val="001815FB"/>
    <w:rsid w:val="00181816"/>
    <w:rsid w:val="001819B3"/>
    <w:rsid w:val="00181F07"/>
    <w:rsid w:val="0018261B"/>
    <w:rsid w:val="0018307F"/>
    <w:rsid w:val="001834AB"/>
    <w:rsid w:val="001856F9"/>
    <w:rsid w:val="001857E0"/>
    <w:rsid w:val="0018601C"/>
    <w:rsid w:val="0019328F"/>
    <w:rsid w:val="00193E16"/>
    <w:rsid w:val="0019472D"/>
    <w:rsid w:val="0019488B"/>
    <w:rsid w:val="0019568C"/>
    <w:rsid w:val="00196931"/>
    <w:rsid w:val="001A1083"/>
    <w:rsid w:val="001A1545"/>
    <w:rsid w:val="001A756D"/>
    <w:rsid w:val="001A7CFE"/>
    <w:rsid w:val="001B0936"/>
    <w:rsid w:val="001B0D59"/>
    <w:rsid w:val="001B194C"/>
    <w:rsid w:val="001B19BA"/>
    <w:rsid w:val="001B2580"/>
    <w:rsid w:val="001B2F65"/>
    <w:rsid w:val="001B44B0"/>
    <w:rsid w:val="001B4F24"/>
    <w:rsid w:val="001B6099"/>
    <w:rsid w:val="001B7235"/>
    <w:rsid w:val="001B7DB9"/>
    <w:rsid w:val="001C01A4"/>
    <w:rsid w:val="001C02A0"/>
    <w:rsid w:val="001C05C9"/>
    <w:rsid w:val="001C0643"/>
    <w:rsid w:val="001C0968"/>
    <w:rsid w:val="001C09DD"/>
    <w:rsid w:val="001C2286"/>
    <w:rsid w:val="001C3BAF"/>
    <w:rsid w:val="001C3CC5"/>
    <w:rsid w:val="001C569E"/>
    <w:rsid w:val="001C59D6"/>
    <w:rsid w:val="001C66AB"/>
    <w:rsid w:val="001C71D2"/>
    <w:rsid w:val="001D0874"/>
    <w:rsid w:val="001D160D"/>
    <w:rsid w:val="001D275B"/>
    <w:rsid w:val="001D297D"/>
    <w:rsid w:val="001D57BF"/>
    <w:rsid w:val="001D644E"/>
    <w:rsid w:val="001D6FE9"/>
    <w:rsid w:val="001D71A9"/>
    <w:rsid w:val="001D78F8"/>
    <w:rsid w:val="001E0110"/>
    <w:rsid w:val="001E1B04"/>
    <w:rsid w:val="001E248E"/>
    <w:rsid w:val="001E4C96"/>
    <w:rsid w:val="001E4F5F"/>
    <w:rsid w:val="001E5975"/>
    <w:rsid w:val="001E5A88"/>
    <w:rsid w:val="001E62B7"/>
    <w:rsid w:val="001E6534"/>
    <w:rsid w:val="001E78D6"/>
    <w:rsid w:val="001F3DBE"/>
    <w:rsid w:val="001F3E2C"/>
    <w:rsid w:val="001F3E50"/>
    <w:rsid w:val="001F42CD"/>
    <w:rsid w:val="001F4C36"/>
    <w:rsid w:val="001F6588"/>
    <w:rsid w:val="001F723C"/>
    <w:rsid w:val="001F7774"/>
    <w:rsid w:val="001F78AA"/>
    <w:rsid w:val="00200A15"/>
    <w:rsid w:val="00200A43"/>
    <w:rsid w:val="00200D69"/>
    <w:rsid w:val="00201650"/>
    <w:rsid w:val="00202417"/>
    <w:rsid w:val="00202768"/>
    <w:rsid w:val="002035DE"/>
    <w:rsid w:val="00203C19"/>
    <w:rsid w:val="00203E08"/>
    <w:rsid w:val="002047F1"/>
    <w:rsid w:val="002057E9"/>
    <w:rsid w:val="00206AAF"/>
    <w:rsid w:val="002076D5"/>
    <w:rsid w:val="00207851"/>
    <w:rsid w:val="0020786D"/>
    <w:rsid w:val="0021038C"/>
    <w:rsid w:val="00210C9B"/>
    <w:rsid w:val="00212FAA"/>
    <w:rsid w:val="00213188"/>
    <w:rsid w:val="00213E6C"/>
    <w:rsid w:val="00214414"/>
    <w:rsid w:val="0021587D"/>
    <w:rsid w:val="00215EBF"/>
    <w:rsid w:val="00216989"/>
    <w:rsid w:val="00216D53"/>
    <w:rsid w:val="0021759D"/>
    <w:rsid w:val="00221793"/>
    <w:rsid w:val="00221862"/>
    <w:rsid w:val="00221F23"/>
    <w:rsid w:val="0022264B"/>
    <w:rsid w:val="00223FF3"/>
    <w:rsid w:val="00224BD9"/>
    <w:rsid w:val="002259DE"/>
    <w:rsid w:val="002259EA"/>
    <w:rsid w:val="00226B57"/>
    <w:rsid w:val="002274EF"/>
    <w:rsid w:val="0023209A"/>
    <w:rsid w:val="002331C1"/>
    <w:rsid w:val="00234A31"/>
    <w:rsid w:val="0023542E"/>
    <w:rsid w:val="00236C0A"/>
    <w:rsid w:val="0023741A"/>
    <w:rsid w:val="00241840"/>
    <w:rsid w:val="00241A10"/>
    <w:rsid w:val="002429D4"/>
    <w:rsid w:val="00242CBA"/>
    <w:rsid w:val="00242F3F"/>
    <w:rsid w:val="00242F67"/>
    <w:rsid w:val="00243B0F"/>
    <w:rsid w:val="00243B67"/>
    <w:rsid w:val="00243D74"/>
    <w:rsid w:val="002444DE"/>
    <w:rsid w:val="0024507F"/>
    <w:rsid w:val="00245983"/>
    <w:rsid w:val="00245BCD"/>
    <w:rsid w:val="00245FB4"/>
    <w:rsid w:val="00246999"/>
    <w:rsid w:val="002501FD"/>
    <w:rsid w:val="0025125C"/>
    <w:rsid w:val="00253A57"/>
    <w:rsid w:val="00254BE3"/>
    <w:rsid w:val="00262A29"/>
    <w:rsid w:val="00264084"/>
    <w:rsid w:val="00264F92"/>
    <w:rsid w:val="00265353"/>
    <w:rsid w:val="00265EEF"/>
    <w:rsid w:val="00266A32"/>
    <w:rsid w:val="00267D97"/>
    <w:rsid w:val="00271EF4"/>
    <w:rsid w:val="00273E3E"/>
    <w:rsid w:val="002754A0"/>
    <w:rsid w:val="00276D34"/>
    <w:rsid w:val="00277228"/>
    <w:rsid w:val="002801D6"/>
    <w:rsid w:val="00280426"/>
    <w:rsid w:val="00281F6B"/>
    <w:rsid w:val="00282374"/>
    <w:rsid w:val="00283061"/>
    <w:rsid w:val="00284E86"/>
    <w:rsid w:val="00286A0F"/>
    <w:rsid w:val="00286DE9"/>
    <w:rsid w:val="0029092B"/>
    <w:rsid w:val="00290A23"/>
    <w:rsid w:val="002915FE"/>
    <w:rsid w:val="002921EF"/>
    <w:rsid w:val="002927EB"/>
    <w:rsid w:val="002937C3"/>
    <w:rsid w:val="00296177"/>
    <w:rsid w:val="00296317"/>
    <w:rsid w:val="0029726D"/>
    <w:rsid w:val="002A1D80"/>
    <w:rsid w:val="002A3F49"/>
    <w:rsid w:val="002A482A"/>
    <w:rsid w:val="002A4A20"/>
    <w:rsid w:val="002A556A"/>
    <w:rsid w:val="002A6535"/>
    <w:rsid w:val="002A726C"/>
    <w:rsid w:val="002A7EF3"/>
    <w:rsid w:val="002B022D"/>
    <w:rsid w:val="002B0266"/>
    <w:rsid w:val="002B25F8"/>
    <w:rsid w:val="002B26C7"/>
    <w:rsid w:val="002B29EB"/>
    <w:rsid w:val="002B3540"/>
    <w:rsid w:val="002B37F1"/>
    <w:rsid w:val="002B38F5"/>
    <w:rsid w:val="002B4946"/>
    <w:rsid w:val="002B79DB"/>
    <w:rsid w:val="002C4721"/>
    <w:rsid w:val="002C5FD4"/>
    <w:rsid w:val="002C6E32"/>
    <w:rsid w:val="002D04C8"/>
    <w:rsid w:val="002D0A9D"/>
    <w:rsid w:val="002D22A6"/>
    <w:rsid w:val="002D25F0"/>
    <w:rsid w:val="002D2CAB"/>
    <w:rsid w:val="002D2FEC"/>
    <w:rsid w:val="002D42B0"/>
    <w:rsid w:val="002D4D3A"/>
    <w:rsid w:val="002D537F"/>
    <w:rsid w:val="002D6208"/>
    <w:rsid w:val="002E06D3"/>
    <w:rsid w:val="002E138A"/>
    <w:rsid w:val="002E32F6"/>
    <w:rsid w:val="002E3AC9"/>
    <w:rsid w:val="002E6777"/>
    <w:rsid w:val="002E6FD3"/>
    <w:rsid w:val="002F017C"/>
    <w:rsid w:val="002F29B8"/>
    <w:rsid w:val="002F4E30"/>
    <w:rsid w:val="002F639D"/>
    <w:rsid w:val="00301C45"/>
    <w:rsid w:val="003028CE"/>
    <w:rsid w:val="00302FBB"/>
    <w:rsid w:val="003033D1"/>
    <w:rsid w:val="00304145"/>
    <w:rsid w:val="00305A44"/>
    <w:rsid w:val="00305C14"/>
    <w:rsid w:val="00307D7E"/>
    <w:rsid w:val="00310482"/>
    <w:rsid w:val="003106A5"/>
    <w:rsid w:val="00310EDD"/>
    <w:rsid w:val="0031112B"/>
    <w:rsid w:val="00312011"/>
    <w:rsid w:val="003123EF"/>
    <w:rsid w:val="0031342A"/>
    <w:rsid w:val="00314547"/>
    <w:rsid w:val="003146BF"/>
    <w:rsid w:val="00314F9A"/>
    <w:rsid w:val="0031549A"/>
    <w:rsid w:val="003163FB"/>
    <w:rsid w:val="003201C0"/>
    <w:rsid w:val="0032105C"/>
    <w:rsid w:val="0032124D"/>
    <w:rsid w:val="003213B0"/>
    <w:rsid w:val="00321940"/>
    <w:rsid w:val="00322896"/>
    <w:rsid w:val="0032646A"/>
    <w:rsid w:val="00327C2C"/>
    <w:rsid w:val="00330039"/>
    <w:rsid w:val="003309D0"/>
    <w:rsid w:val="00330CF8"/>
    <w:rsid w:val="003313DA"/>
    <w:rsid w:val="003329DA"/>
    <w:rsid w:val="00332E4F"/>
    <w:rsid w:val="00333298"/>
    <w:rsid w:val="003332F8"/>
    <w:rsid w:val="00333B4E"/>
    <w:rsid w:val="0033405C"/>
    <w:rsid w:val="00336E48"/>
    <w:rsid w:val="00336EF3"/>
    <w:rsid w:val="003372C1"/>
    <w:rsid w:val="00337482"/>
    <w:rsid w:val="00337CBF"/>
    <w:rsid w:val="003400A5"/>
    <w:rsid w:val="0034048B"/>
    <w:rsid w:val="00340BA4"/>
    <w:rsid w:val="00344E6D"/>
    <w:rsid w:val="0035169E"/>
    <w:rsid w:val="00351A53"/>
    <w:rsid w:val="00352F57"/>
    <w:rsid w:val="0035630C"/>
    <w:rsid w:val="003565A1"/>
    <w:rsid w:val="0035661A"/>
    <w:rsid w:val="00357253"/>
    <w:rsid w:val="00357EE0"/>
    <w:rsid w:val="00362916"/>
    <w:rsid w:val="00362B05"/>
    <w:rsid w:val="00363F17"/>
    <w:rsid w:val="003661BE"/>
    <w:rsid w:val="003740C9"/>
    <w:rsid w:val="00374622"/>
    <w:rsid w:val="00375813"/>
    <w:rsid w:val="0037642A"/>
    <w:rsid w:val="0037777C"/>
    <w:rsid w:val="00377B16"/>
    <w:rsid w:val="003804BE"/>
    <w:rsid w:val="0038088B"/>
    <w:rsid w:val="003826A7"/>
    <w:rsid w:val="00383018"/>
    <w:rsid w:val="0038504A"/>
    <w:rsid w:val="00385F52"/>
    <w:rsid w:val="00387B1F"/>
    <w:rsid w:val="00390E00"/>
    <w:rsid w:val="00391272"/>
    <w:rsid w:val="00391632"/>
    <w:rsid w:val="00391A49"/>
    <w:rsid w:val="00391B7A"/>
    <w:rsid w:val="00394116"/>
    <w:rsid w:val="00396BAD"/>
    <w:rsid w:val="00397DE0"/>
    <w:rsid w:val="003A2007"/>
    <w:rsid w:val="003A2213"/>
    <w:rsid w:val="003A2F26"/>
    <w:rsid w:val="003A4D84"/>
    <w:rsid w:val="003A5871"/>
    <w:rsid w:val="003A5BEA"/>
    <w:rsid w:val="003A5E54"/>
    <w:rsid w:val="003B13EA"/>
    <w:rsid w:val="003B1B20"/>
    <w:rsid w:val="003B28A1"/>
    <w:rsid w:val="003B4714"/>
    <w:rsid w:val="003B4A1A"/>
    <w:rsid w:val="003B6511"/>
    <w:rsid w:val="003B7E2C"/>
    <w:rsid w:val="003C116B"/>
    <w:rsid w:val="003C1F10"/>
    <w:rsid w:val="003C28F9"/>
    <w:rsid w:val="003C32A1"/>
    <w:rsid w:val="003C339F"/>
    <w:rsid w:val="003C5592"/>
    <w:rsid w:val="003C62A7"/>
    <w:rsid w:val="003C6B32"/>
    <w:rsid w:val="003C6D2A"/>
    <w:rsid w:val="003D129B"/>
    <w:rsid w:val="003D64BB"/>
    <w:rsid w:val="003D6942"/>
    <w:rsid w:val="003D7C0D"/>
    <w:rsid w:val="003D7C3E"/>
    <w:rsid w:val="003E0908"/>
    <w:rsid w:val="003E1053"/>
    <w:rsid w:val="003E2690"/>
    <w:rsid w:val="003E2705"/>
    <w:rsid w:val="003E30E8"/>
    <w:rsid w:val="003E3A3D"/>
    <w:rsid w:val="003E3E37"/>
    <w:rsid w:val="003E3F2E"/>
    <w:rsid w:val="003E438E"/>
    <w:rsid w:val="003E4568"/>
    <w:rsid w:val="003E4797"/>
    <w:rsid w:val="003E63EA"/>
    <w:rsid w:val="003E6B91"/>
    <w:rsid w:val="003E6DBB"/>
    <w:rsid w:val="003F06AE"/>
    <w:rsid w:val="003F18CA"/>
    <w:rsid w:val="003F28CC"/>
    <w:rsid w:val="003F5357"/>
    <w:rsid w:val="003F5A01"/>
    <w:rsid w:val="003F5DCE"/>
    <w:rsid w:val="003F6C52"/>
    <w:rsid w:val="003F6D86"/>
    <w:rsid w:val="003F7A50"/>
    <w:rsid w:val="003F7E6D"/>
    <w:rsid w:val="00400381"/>
    <w:rsid w:val="00400ABA"/>
    <w:rsid w:val="00401201"/>
    <w:rsid w:val="004012E2"/>
    <w:rsid w:val="00401C3F"/>
    <w:rsid w:val="00401DD8"/>
    <w:rsid w:val="00401E92"/>
    <w:rsid w:val="00404C4C"/>
    <w:rsid w:val="00406075"/>
    <w:rsid w:val="00407F62"/>
    <w:rsid w:val="004104B1"/>
    <w:rsid w:val="0041179E"/>
    <w:rsid w:val="00414B6A"/>
    <w:rsid w:val="0041769E"/>
    <w:rsid w:val="004212FD"/>
    <w:rsid w:val="004215AE"/>
    <w:rsid w:val="00422E1C"/>
    <w:rsid w:val="00423C9C"/>
    <w:rsid w:val="00424D70"/>
    <w:rsid w:val="0042501C"/>
    <w:rsid w:val="00425232"/>
    <w:rsid w:val="00425246"/>
    <w:rsid w:val="00425332"/>
    <w:rsid w:val="0042660F"/>
    <w:rsid w:val="0043069F"/>
    <w:rsid w:val="0043135C"/>
    <w:rsid w:val="00431EB9"/>
    <w:rsid w:val="00434838"/>
    <w:rsid w:val="00434842"/>
    <w:rsid w:val="004348DC"/>
    <w:rsid w:val="004376DE"/>
    <w:rsid w:val="004376FD"/>
    <w:rsid w:val="00437B2C"/>
    <w:rsid w:val="00437E93"/>
    <w:rsid w:val="00440B0B"/>
    <w:rsid w:val="00441144"/>
    <w:rsid w:val="004416D2"/>
    <w:rsid w:val="00443817"/>
    <w:rsid w:val="0044394B"/>
    <w:rsid w:val="00443E31"/>
    <w:rsid w:val="00445727"/>
    <w:rsid w:val="00450FF4"/>
    <w:rsid w:val="00454C25"/>
    <w:rsid w:val="00455101"/>
    <w:rsid w:val="004552AB"/>
    <w:rsid w:val="0045706D"/>
    <w:rsid w:val="0046027E"/>
    <w:rsid w:val="00463C53"/>
    <w:rsid w:val="00463D18"/>
    <w:rsid w:val="004642F5"/>
    <w:rsid w:val="00464B77"/>
    <w:rsid w:val="004663C4"/>
    <w:rsid w:val="00467906"/>
    <w:rsid w:val="00470694"/>
    <w:rsid w:val="004708EA"/>
    <w:rsid w:val="00470ECF"/>
    <w:rsid w:val="00472442"/>
    <w:rsid w:val="00473509"/>
    <w:rsid w:val="00473708"/>
    <w:rsid w:val="0047643C"/>
    <w:rsid w:val="004777E7"/>
    <w:rsid w:val="00477C75"/>
    <w:rsid w:val="00481D71"/>
    <w:rsid w:val="004827EB"/>
    <w:rsid w:val="00483B0D"/>
    <w:rsid w:val="00484AB1"/>
    <w:rsid w:val="00484D54"/>
    <w:rsid w:val="00484E21"/>
    <w:rsid w:val="00485FC9"/>
    <w:rsid w:val="00486087"/>
    <w:rsid w:val="0048727A"/>
    <w:rsid w:val="004911AB"/>
    <w:rsid w:val="004912EF"/>
    <w:rsid w:val="004919B7"/>
    <w:rsid w:val="00491B9D"/>
    <w:rsid w:val="00491C84"/>
    <w:rsid w:val="0049204C"/>
    <w:rsid w:val="00493DE5"/>
    <w:rsid w:val="00494229"/>
    <w:rsid w:val="004947E0"/>
    <w:rsid w:val="00494F2A"/>
    <w:rsid w:val="0049587B"/>
    <w:rsid w:val="00495D97"/>
    <w:rsid w:val="00495EE1"/>
    <w:rsid w:val="004961EC"/>
    <w:rsid w:val="004961FB"/>
    <w:rsid w:val="00496CDC"/>
    <w:rsid w:val="004971CF"/>
    <w:rsid w:val="0049730D"/>
    <w:rsid w:val="004975B7"/>
    <w:rsid w:val="004A0890"/>
    <w:rsid w:val="004A371A"/>
    <w:rsid w:val="004A3A7C"/>
    <w:rsid w:val="004A5CB3"/>
    <w:rsid w:val="004B00BC"/>
    <w:rsid w:val="004B06B3"/>
    <w:rsid w:val="004B4127"/>
    <w:rsid w:val="004B4E50"/>
    <w:rsid w:val="004B6B74"/>
    <w:rsid w:val="004B7D4A"/>
    <w:rsid w:val="004B7D7A"/>
    <w:rsid w:val="004C0C15"/>
    <w:rsid w:val="004C11A6"/>
    <w:rsid w:val="004C4143"/>
    <w:rsid w:val="004C457E"/>
    <w:rsid w:val="004C4872"/>
    <w:rsid w:val="004C5116"/>
    <w:rsid w:val="004C6DB0"/>
    <w:rsid w:val="004C6DE6"/>
    <w:rsid w:val="004D0663"/>
    <w:rsid w:val="004D2896"/>
    <w:rsid w:val="004D2A4C"/>
    <w:rsid w:val="004D3B28"/>
    <w:rsid w:val="004D4125"/>
    <w:rsid w:val="004D5116"/>
    <w:rsid w:val="004D587B"/>
    <w:rsid w:val="004D67A1"/>
    <w:rsid w:val="004D6E80"/>
    <w:rsid w:val="004D750B"/>
    <w:rsid w:val="004E1DB7"/>
    <w:rsid w:val="004E25DE"/>
    <w:rsid w:val="004E2B89"/>
    <w:rsid w:val="004E480E"/>
    <w:rsid w:val="004E6437"/>
    <w:rsid w:val="004E6FBB"/>
    <w:rsid w:val="004E72B1"/>
    <w:rsid w:val="004F2F43"/>
    <w:rsid w:val="004F45CA"/>
    <w:rsid w:val="005009C3"/>
    <w:rsid w:val="005010D3"/>
    <w:rsid w:val="00501549"/>
    <w:rsid w:val="00501DE0"/>
    <w:rsid w:val="00502CC5"/>
    <w:rsid w:val="005032E4"/>
    <w:rsid w:val="00504361"/>
    <w:rsid w:val="00504BC2"/>
    <w:rsid w:val="005078CD"/>
    <w:rsid w:val="0051076D"/>
    <w:rsid w:val="0051122D"/>
    <w:rsid w:val="0051273F"/>
    <w:rsid w:val="0051319C"/>
    <w:rsid w:val="0051329E"/>
    <w:rsid w:val="00515D2F"/>
    <w:rsid w:val="00515E90"/>
    <w:rsid w:val="0051619A"/>
    <w:rsid w:val="00516255"/>
    <w:rsid w:val="00516C7F"/>
    <w:rsid w:val="005170E0"/>
    <w:rsid w:val="005230CB"/>
    <w:rsid w:val="005232D0"/>
    <w:rsid w:val="0052532C"/>
    <w:rsid w:val="00530E98"/>
    <w:rsid w:val="005314B5"/>
    <w:rsid w:val="005320A0"/>
    <w:rsid w:val="00532801"/>
    <w:rsid w:val="00536A64"/>
    <w:rsid w:val="00536C04"/>
    <w:rsid w:val="0054096C"/>
    <w:rsid w:val="005412FD"/>
    <w:rsid w:val="00542B70"/>
    <w:rsid w:val="00543E65"/>
    <w:rsid w:val="005450C2"/>
    <w:rsid w:val="0054615D"/>
    <w:rsid w:val="00546EA3"/>
    <w:rsid w:val="005506B3"/>
    <w:rsid w:val="00551483"/>
    <w:rsid w:val="005519F1"/>
    <w:rsid w:val="00552A60"/>
    <w:rsid w:val="00552BD4"/>
    <w:rsid w:val="00553AFD"/>
    <w:rsid w:val="005544D9"/>
    <w:rsid w:val="00555329"/>
    <w:rsid w:val="00555BA6"/>
    <w:rsid w:val="00557C8F"/>
    <w:rsid w:val="0056068E"/>
    <w:rsid w:val="005622CD"/>
    <w:rsid w:val="00562C89"/>
    <w:rsid w:val="00564860"/>
    <w:rsid w:val="0056721E"/>
    <w:rsid w:val="00567C92"/>
    <w:rsid w:val="0057006F"/>
    <w:rsid w:val="00570371"/>
    <w:rsid w:val="00570958"/>
    <w:rsid w:val="00570D44"/>
    <w:rsid w:val="0057106D"/>
    <w:rsid w:val="00571149"/>
    <w:rsid w:val="005736BA"/>
    <w:rsid w:val="00573E7D"/>
    <w:rsid w:val="00574473"/>
    <w:rsid w:val="00574A6A"/>
    <w:rsid w:val="00577509"/>
    <w:rsid w:val="00580F39"/>
    <w:rsid w:val="005811F0"/>
    <w:rsid w:val="005815C1"/>
    <w:rsid w:val="00582132"/>
    <w:rsid w:val="00582695"/>
    <w:rsid w:val="005837EE"/>
    <w:rsid w:val="00583AAC"/>
    <w:rsid w:val="00584DBE"/>
    <w:rsid w:val="00584E33"/>
    <w:rsid w:val="0058524D"/>
    <w:rsid w:val="0058699B"/>
    <w:rsid w:val="00586B87"/>
    <w:rsid w:val="00587643"/>
    <w:rsid w:val="00587C55"/>
    <w:rsid w:val="005903A8"/>
    <w:rsid w:val="0059102F"/>
    <w:rsid w:val="00592475"/>
    <w:rsid w:val="005934E3"/>
    <w:rsid w:val="00595778"/>
    <w:rsid w:val="0059711B"/>
    <w:rsid w:val="0059723E"/>
    <w:rsid w:val="00597953"/>
    <w:rsid w:val="005A004E"/>
    <w:rsid w:val="005A2A59"/>
    <w:rsid w:val="005A2CB4"/>
    <w:rsid w:val="005A388E"/>
    <w:rsid w:val="005A3C39"/>
    <w:rsid w:val="005A4E9C"/>
    <w:rsid w:val="005A57D4"/>
    <w:rsid w:val="005A697E"/>
    <w:rsid w:val="005B04EC"/>
    <w:rsid w:val="005B165E"/>
    <w:rsid w:val="005B32A5"/>
    <w:rsid w:val="005B3523"/>
    <w:rsid w:val="005B40F8"/>
    <w:rsid w:val="005B45C6"/>
    <w:rsid w:val="005B59DB"/>
    <w:rsid w:val="005B70DC"/>
    <w:rsid w:val="005B7511"/>
    <w:rsid w:val="005B77FA"/>
    <w:rsid w:val="005C00CD"/>
    <w:rsid w:val="005C11EF"/>
    <w:rsid w:val="005C1D9A"/>
    <w:rsid w:val="005C3DBD"/>
    <w:rsid w:val="005C6248"/>
    <w:rsid w:val="005C6AD3"/>
    <w:rsid w:val="005C6D7A"/>
    <w:rsid w:val="005D129C"/>
    <w:rsid w:val="005D2C72"/>
    <w:rsid w:val="005D45CF"/>
    <w:rsid w:val="005D524E"/>
    <w:rsid w:val="005D5DF6"/>
    <w:rsid w:val="005D67F4"/>
    <w:rsid w:val="005D7EC4"/>
    <w:rsid w:val="005E01B4"/>
    <w:rsid w:val="005E1B1E"/>
    <w:rsid w:val="005E223F"/>
    <w:rsid w:val="005E38C8"/>
    <w:rsid w:val="005E427E"/>
    <w:rsid w:val="005E4453"/>
    <w:rsid w:val="005E4642"/>
    <w:rsid w:val="005E5111"/>
    <w:rsid w:val="005E596A"/>
    <w:rsid w:val="005E606C"/>
    <w:rsid w:val="005E6119"/>
    <w:rsid w:val="005E7242"/>
    <w:rsid w:val="005E7B08"/>
    <w:rsid w:val="005E7CFA"/>
    <w:rsid w:val="005F02EB"/>
    <w:rsid w:val="005F06F7"/>
    <w:rsid w:val="005F07A8"/>
    <w:rsid w:val="005F1314"/>
    <w:rsid w:val="005F17E7"/>
    <w:rsid w:val="005F2F8B"/>
    <w:rsid w:val="005F35C8"/>
    <w:rsid w:val="005F3B1E"/>
    <w:rsid w:val="005F69BE"/>
    <w:rsid w:val="005F6F81"/>
    <w:rsid w:val="005F7BF2"/>
    <w:rsid w:val="00601574"/>
    <w:rsid w:val="00601702"/>
    <w:rsid w:val="00602009"/>
    <w:rsid w:val="0060226F"/>
    <w:rsid w:val="0060289B"/>
    <w:rsid w:val="00602C97"/>
    <w:rsid w:val="00603F84"/>
    <w:rsid w:val="00604E40"/>
    <w:rsid w:val="0060503D"/>
    <w:rsid w:val="00607CDF"/>
    <w:rsid w:val="00607F72"/>
    <w:rsid w:val="0061027A"/>
    <w:rsid w:val="006102D2"/>
    <w:rsid w:val="0061034A"/>
    <w:rsid w:val="0061043E"/>
    <w:rsid w:val="0061090D"/>
    <w:rsid w:val="006121B4"/>
    <w:rsid w:val="00613C4B"/>
    <w:rsid w:val="006144C8"/>
    <w:rsid w:val="00614623"/>
    <w:rsid w:val="00616F09"/>
    <w:rsid w:val="00616F18"/>
    <w:rsid w:val="0062083B"/>
    <w:rsid w:val="00621BBD"/>
    <w:rsid w:val="00622308"/>
    <w:rsid w:val="00624AA3"/>
    <w:rsid w:val="00626B5F"/>
    <w:rsid w:val="006277E1"/>
    <w:rsid w:val="006302EC"/>
    <w:rsid w:val="0063095E"/>
    <w:rsid w:val="00630D89"/>
    <w:rsid w:val="00631AFE"/>
    <w:rsid w:val="00632447"/>
    <w:rsid w:val="006331D1"/>
    <w:rsid w:val="00634654"/>
    <w:rsid w:val="006355CC"/>
    <w:rsid w:val="0063579E"/>
    <w:rsid w:val="0063591F"/>
    <w:rsid w:val="00635CB9"/>
    <w:rsid w:val="00636993"/>
    <w:rsid w:val="00636EFD"/>
    <w:rsid w:val="00637F88"/>
    <w:rsid w:val="006404A3"/>
    <w:rsid w:val="006415C6"/>
    <w:rsid w:val="00641DD0"/>
    <w:rsid w:val="00641FCC"/>
    <w:rsid w:val="00643119"/>
    <w:rsid w:val="00647A5F"/>
    <w:rsid w:val="00647DF1"/>
    <w:rsid w:val="00653EC9"/>
    <w:rsid w:val="00654E20"/>
    <w:rsid w:val="00656E06"/>
    <w:rsid w:val="0065753D"/>
    <w:rsid w:val="00657A4A"/>
    <w:rsid w:val="006608BD"/>
    <w:rsid w:val="006617E6"/>
    <w:rsid w:val="006624F9"/>
    <w:rsid w:val="006625C0"/>
    <w:rsid w:val="00662833"/>
    <w:rsid w:val="0066369B"/>
    <w:rsid w:val="006653FD"/>
    <w:rsid w:val="00665C55"/>
    <w:rsid w:val="00666460"/>
    <w:rsid w:val="00670585"/>
    <w:rsid w:val="00673C27"/>
    <w:rsid w:val="006744EB"/>
    <w:rsid w:val="00676ADF"/>
    <w:rsid w:val="006776CB"/>
    <w:rsid w:val="0067793A"/>
    <w:rsid w:val="00680210"/>
    <w:rsid w:val="0068023F"/>
    <w:rsid w:val="006839AE"/>
    <w:rsid w:val="006849E1"/>
    <w:rsid w:val="0068511B"/>
    <w:rsid w:val="00685467"/>
    <w:rsid w:val="0068703D"/>
    <w:rsid w:val="00687829"/>
    <w:rsid w:val="006904C3"/>
    <w:rsid w:val="00690919"/>
    <w:rsid w:val="0069210B"/>
    <w:rsid w:val="00692186"/>
    <w:rsid w:val="0069317E"/>
    <w:rsid w:val="00693CBD"/>
    <w:rsid w:val="0069406C"/>
    <w:rsid w:val="006956D3"/>
    <w:rsid w:val="00695EAA"/>
    <w:rsid w:val="006964D8"/>
    <w:rsid w:val="00696B1A"/>
    <w:rsid w:val="006976A6"/>
    <w:rsid w:val="006A07A8"/>
    <w:rsid w:val="006A126B"/>
    <w:rsid w:val="006A2183"/>
    <w:rsid w:val="006A368D"/>
    <w:rsid w:val="006A467E"/>
    <w:rsid w:val="006A4DAF"/>
    <w:rsid w:val="006A57BE"/>
    <w:rsid w:val="006B086E"/>
    <w:rsid w:val="006B3450"/>
    <w:rsid w:val="006B394D"/>
    <w:rsid w:val="006B4913"/>
    <w:rsid w:val="006B59D6"/>
    <w:rsid w:val="006B5D73"/>
    <w:rsid w:val="006B6239"/>
    <w:rsid w:val="006B6462"/>
    <w:rsid w:val="006B6E75"/>
    <w:rsid w:val="006B701F"/>
    <w:rsid w:val="006C096A"/>
    <w:rsid w:val="006C268C"/>
    <w:rsid w:val="006C3901"/>
    <w:rsid w:val="006C6237"/>
    <w:rsid w:val="006D0ACF"/>
    <w:rsid w:val="006D2301"/>
    <w:rsid w:val="006D31F5"/>
    <w:rsid w:val="006D4353"/>
    <w:rsid w:val="006D7062"/>
    <w:rsid w:val="006E03E0"/>
    <w:rsid w:val="006E06B3"/>
    <w:rsid w:val="006E110B"/>
    <w:rsid w:val="006E38AB"/>
    <w:rsid w:val="006E4C21"/>
    <w:rsid w:val="006E4E38"/>
    <w:rsid w:val="006E61C0"/>
    <w:rsid w:val="006E63AE"/>
    <w:rsid w:val="006F17CE"/>
    <w:rsid w:val="006F2312"/>
    <w:rsid w:val="006F3A3F"/>
    <w:rsid w:val="006F449C"/>
    <w:rsid w:val="006F44E9"/>
    <w:rsid w:val="006F533A"/>
    <w:rsid w:val="006F6377"/>
    <w:rsid w:val="006F6C66"/>
    <w:rsid w:val="006F71B0"/>
    <w:rsid w:val="006F7D50"/>
    <w:rsid w:val="00701000"/>
    <w:rsid w:val="007011A9"/>
    <w:rsid w:val="00701432"/>
    <w:rsid w:val="00701B94"/>
    <w:rsid w:val="00702C87"/>
    <w:rsid w:val="00704105"/>
    <w:rsid w:val="00706EAA"/>
    <w:rsid w:val="007104D0"/>
    <w:rsid w:val="00710887"/>
    <w:rsid w:val="00710D12"/>
    <w:rsid w:val="00711771"/>
    <w:rsid w:val="007148C4"/>
    <w:rsid w:val="007149FC"/>
    <w:rsid w:val="00714AC8"/>
    <w:rsid w:val="00715D81"/>
    <w:rsid w:val="00716000"/>
    <w:rsid w:val="0071675D"/>
    <w:rsid w:val="007171FE"/>
    <w:rsid w:val="0072176F"/>
    <w:rsid w:val="0072180F"/>
    <w:rsid w:val="00721B25"/>
    <w:rsid w:val="00722987"/>
    <w:rsid w:val="00722AFE"/>
    <w:rsid w:val="00723E45"/>
    <w:rsid w:val="007277B7"/>
    <w:rsid w:val="00732058"/>
    <w:rsid w:val="00732820"/>
    <w:rsid w:val="007345F8"/>
    <w:rsid w:val="00734F8F"/>
    <w:rsid w:val="00735C61"/>
    <w:rsid w:val="00736EED"/>
    <w:rsid w:val="0074022E"/>
    <w:rsid w:val="0074026D"/>
    <w:rsid w:val="0074081F"/>
    <w:rsid w:val="00741295"/>
    <w:rsid w:val="0074141B"/>
    <w:rsid w:val="00741A26"/>
    <w:rsid w:val="00741BC9"/>
    <w:rsid w:val="007429F5"/>
    <w:rsid w:val="00743F4A"/>
    <w:rsid w:val="00745517"/>
    <w:rsid w:val="007463B0"/>
    <w:rsid w:val="00747186"/>
    <w:rsid w:val="007478BB"/>
    <w:rsid w:val="00747BEE"/>
    <w:rsid w:val="00752197"/>
    <w:rsid w:val="007525CC"/>
    <w:rsid w:val="00752640"/>
    <w:rsid w:val="007545B5"/>
    <w:rsid w:val="00754DA9"/>
    <w:rsid w:val="00756020"/>
    <w:rsid w:val="0076150F"/>
    <w:rsid w:val="00762D4D"/>
    <w:rsid w:val="00763BA7"/>
    <w:rsid w:val="00764DDF"/>
    <w:rsid w:val="00765230"/>
    <w:rsid w:val="00766A6E"/>
    <w:rsid w:val="00770CB7"/>
    <w:rsid w:val="0077280A"/>
    <w:rsid w:val="00772E7C"/>
    <w:rsid w:val="0077383A"/>
    <w:rsid w:val="00776024"/>
    <w:rsid w:val="00776F34"/>
    <w:rsid w:val="00777B8C"/>
    <w:rsid w:val="00777D14"/>
    <w:rsid w:val="00780215"/>
    <w:rsid w:val="00780D30"/>
    <w:rsid w:val="00781F1E"/>
    <w:rsid w:val="00782EAF"/>
    <w:rsid w:val="007833F7"/>
    <w:rsid w:val="007849F6"/>
    <w:rsid w:val="00784F0F"/>
    <w:rsid w:val="00785A15"/>
    <w:rsid w:val="00786771"/>
    <w:rsid w:val="00786934"/>
    <w:rsid w:val="00790043"/>
    <w:rsid w:val="007922DE"/>
    <w:rsid w:val="007925F7"/>
    <w:rsid w:val="007940AE"/>
    <w:rsid w:val="00794A30"/>
    <w:rsid w:val="007965B5"/>
    <w:rsid w:val="00796772"/>
    <w:rsid w:val="007A143B"/>
    <w:rsid w:val="007A4E84"/>
    <w:rsid w:val="007A5B06"/>
    <w:rsid w:val="007A7015"/>
    <w:rsid w:val="007B1CE8"/>
    <w:rsid w:val="007B2B0B"/>
    <w:rsid w:val="007B3859"/>
    <w:rsid w:val="007B4D71"/>
    <w:rsid w:val="007B5354"/>
    <w:rsid w:val="007B5880"/>
    <w:rsid w:val="007C018B"/>
    <w:rsid w:val="007C0254"/>
    <w:rsid w:val="007C1FB9"/>
    <w:rsid w:val="007C26BE"/>
    <w:rsid w:val="007C2BA8"/>
    <w:rsid w:val="007C5064"/>
    <w:rsid w:val="007D1A1A"/>
    <w:rsid w:val="007D1A55"/>
    <w:rsid w:val="007D2F4A"/>
    <w:rsid w:val="007D343F"/>
    <w:rsid w:val="007D3545"/>
    <w:rsid w:val="007D3B9E"/>
    <w:rsid w:val="007D53CD"/>
    <w:rsid w:val="007D745C"/>
    <w:rsid w:val="007D74B7"/>
    <w:rsid w:val="007E01A4"/>
    <w:rsid w:val="007E276F"/>
    <w:rsid w:val="007E33A4"/>
    <w:rsid w:val="007E4121"/>
    <w:rsid w:val="007E4E7C"/>
    <w:rsid w:val="007E5EC4"/>
    <w:rsid w:val="007E73C8"/>
    <w:rsid w:val="007F19A5"/>
    <w:rsid w:val="007F3037"/>
    <w:rsid w:val="007F43EA"/>
    <w:rsid w:val="007F54CC"/>
    <w:rsid w:val="007F7046"/>
    <w:rsid w:val="00800AD0"/>
    <w:rsid w:val="00800D94"/>
    <w:rsid w:val="00801270"/>
    <w:rsid w:val="008018F7"/>
    <w:rsid w:val="008019A7"/>
    <w:rsid w:val="008042F0"/>
    <w:rsid w:val="00804E0B"/>
    <w:rsid w:val="00807DAD"/>
    <w:rsid w:val="00810399"/>
    <w:rsid w:val="008109E4"/>
    <w:rsid w:val="0081293E"/>
    <w:rsid w:val="00812FFB"/>
    <w:rsid w:val="0081414F"/>
    <w:rsid w:val="00814470"/>
    <w:rsid w:val="008161A4"/>
    <w:rsid w:val="00816ED4"/>
    <w:rsid w:val="00817A1F"/>
    <w:rsid w:val="00817FE8"/>
    <w:rsid w:val="008213BE"/>
    <w:rsid w:val="00821DD5"/>
    <w:rsid w:val="00824664"/>
    <w:rsid w:val="0082549E"/>
    <w:rsid w:val="008257F9"/>
    <w:rsid w:val="00825D70"/>
    <w:rsid w:val="00826EAC"/>
    <w:rsid w:val="00827416"/>
    <w:rsid w:val="00827520"/>
    <w:rsid w:val="00827F65"/>
    <w:rsid w:val="00827FA8"/>
    <w:rsid w:val="008312CF"/>
    <w:rsid w:val="00831B28"/>
    <w:rsid w:val="00832A11"/>
    <w:rsid w:val="008345C2"/>
    <w:rsid w:val="00834F75"/>
    <w:rsid w:val="00835361"/>
    <w:rsid w:val="008356C0"/>
    <w:rsid w:val="00837723"/>
    <w:rsid w:val="00837D3E"/>
    <w:rsid w:val="00840000"/>
    <w:rsid w:val="008404A6"/>
    <w:rsid w:val="00840676"/>
    <w:rsid w:val="00840E06"/>
    <w:rsid w:val="00841928"/>
    <w:rsid w:val="008434F7"/>
    <w:rsid w:val="00844725"/>
    <w:rsid w:val="008467F0"/>
    <w:rsid w:val="008471D3"/>
    <w:rsid w:val="0085107B"/>
    <w:rsid w:val="008514D1"/>
    <w:rsid w:val="00852CB4"/>
    <w:rsid w:val="008532F6"/>
    <w:rsid w:val="008539CE"/>
    <w:rsid w:val="00853C0E"/>
    <w:rsid w:val="0085403D"/>
    <w:rsid w:val="0085490C"/>
    <w:rsid w:val="00854A05"/>
    <w:rsid w:val="0085570D"/>
    <w:rsid w:val="008606C7"/>
    <w:rsid w:val="00861035"/>
    <w:rsid w:val="0086183C"/>
    <w:rsid w:val="0086418C"/>
    <w:rsid w:val="00864771"/>
    <w:rsid w:val="008658BF"/>
    <w:rsid w:val="00866ACD"/>
    <w:rsid w:val="008671FE"/>
    <w:rsid w:val="00867335"/>
    <w:rsid w:val="0086752C"/>
    <w:rsid w:val="00871B41"/>
    <w:rsid w:val="0087252F"/>
    <w:rsid w:val="0087342F"/>
    <w:rsid w:val="008755D5"/>
    <w:rsid w:val="008764CA"/>
    <w:rsid w:val="008768B7"/>
    <w:rsid w:val="00877181"/>
    <w:rsid w:val="00877624"/>
    <w:rsid w:val="00883253"/>
    <w:rsid w:val="0088460D"/>
    <w:rsid w:val="00884751"/>
    <w:rsid w:val="0088645E"/>
    <w:rsid w:val="008871C2"/>
    <w:rsid w:val="00887DAB"/>
    <w:rsid w:val="008912A5"/>
    <w:rsid w:val="0089277E"/>
    <w:rsid w:val="00892A72"/>
    <w:rsid w:val="008936D9"/>
    <w:rsid w:val="00894312"/>
    <w:rsid w:val="008957BA"/>
    <w:rsid w:val="00895F52"/>
    <w:rsid w:val="00896D28"/>
    <w:rsid w:val="00897469"/>
    <w:rsid w:val="008A0C49"/>
    <w:rsid w:val="008A1349"/>
    <w:rsid w:val="008A224D"/>
    <w:rsid w:val="008A2372"/>
    <w:rsid w:val="008A60BB"/>
    <w:rsid w:val="008A69F0"/>
    <w:rsid w:val="008B0C20"/>
    <w:rsid w:val="008B0EC0"/>
    <w:rsid w:val="008B1D8E"/>
    <w:rsid w:val="008B20BA"/>
    <w:rsid w:val="008B425E"/>
    <w:rsid w:val="008B43A2"/>
    <w:rsid w:val="008B5B5C"/>
    <w:rsid w:val="008B5D1E"/>
    <w:rsid w:val="008B6BFB"/>
    <w:rsid w:val="008B7CC6"/>
    <w:rsid w:val="008C2899"/>
    <w:rsid w:val="008C2BA5"/>
    <w:rsid w:val="008C2E8E"/>
    <w:rsid w:val="008C3078"/>
    <w:rsid w:val="008C3A96"/>
    <w:rsid w:val="008C483A"/>
    <w:rsid w:val="008C59D5"/>
    <w:rsid w:val="008C5FC5"/>
    <w:rsid w:val="008C6483"/>
    <w:rsid w:val="008C7942"/>
    <w:rsid w:val="008D0B14"/>
    <w:rsid w:val="008D15A4"/>
    <w:rsid w:val="008D3081"/>
    <w:rsid w:val="008D41BB"/>
    <w:rsid w:val="008D43C2"/>
    <w:rsid w:val="008D5684"/>
    <w:rsid w:val="008D5A78"/>
    <w:rsid w:val="008E115D"/>
    <w:rsid w:val="008E14A4"/>
    <w:rsid w:val="008E2D3A"/>
    <w:rsid w:val="008E4DEE"/>
    <w:rsid w:val="008F15C3"/>
    <w:rsid w:val="008F2325"/>
    <w:rsid w:val="008F239C"/>
    <w:rsid w:val="008F26F4"/>
    <w:rsid w:val="008F2940"/>
    <w:rsid w:val="008F6D22"/>
    <w:rsid w:val="009040D8"/>
    <w:rsid w:val="0091417D"/>
    <w:rsid w:val="00914A4A"/>
    <w:rsid w:val="00915E87"/>
    <w:rsid w:val="009179E2"/>
    <w:rsid w:val="0092033B"/>
    <w:rsid w:val="0092147A"/>
    <w:rsid w:val="00922337"/>
    <w:rsid w:val="0092342A"/>
    <w:rsid w:val="0092519A"/>
    <w:rsid w:val="009263B1"/>
    <w:rsid w:val="0093030D"/>
    <w:rsid w:val="00932511"/>
    <w:rsid w:val="00932D55"/>
    <w:rsid w:val="00932E59"/>
    <w:rsid w:val="009342BF"/>
    <w:rsid w:val="00937E0E"/>
    <w:rsid w:val="009400DA"/>
    <w:rsid w:val="00940AFA"/>
    <w:rsid w:val="00941683"/>
    <w:rsid w:val="009420B6"/>
    <w:rsid w:val="009427F4"/>
    <w:rsid w:val="009428A4"/>
    <w:rsid w:val="00942B0A"/>
    <w:rsid w:val="009444C6"/>
    <w:rsid w:val="0094541F"/>
    <w:rsid w:val="00946077"/>
    <w:rsid w:val="00946C2F"/>
    <w:rsid w:val="00951ABB"/>
    <w:rsid w:val="00953692"/>
    <w:rsid w:val="0095385B"/>
    <w:rsid w:val="009544E8"/>
    <w:rsid w:val="009551C7"/>
    <w:rsid w:val="00955471"/>
    <w:rsid w:val="009567D9"/>
    <w:rsid w:val="009576D1"/>
    <w:rsid w:val="00957B23"/>
    <w:rsid w:val="00957B6D"/>
    <w:rsid w:val="009637A1"/>
    <w:rsid w:val="009664D2"/>
    <w:rsid w:val="009679D8"/>
    <w:rsid w:val="00971608"/>
    <w:rsid w:val="00971808"/>
    <w:rsid w:val="00972B4C"/>
    <w:rsid w:val="00974787"/>
    <w:rsid w:val="0097524F"/>
    <w:rsid w:val="0097720B"/>
    <w:rsid w:val="00977BFE"/>
    <w:rsid w:val="00977EF3"/>
    <w:rsid w:val="00981C09"/>
    <w:rsid w:val="00981C0C"/>
    <w:rsid w:val="00982E90"/>
    <w:rsid w:val="009834EB"/>
    <w:rsid w:val="00983FAB"/>
    <w:rsid w:val="009850B0"/>
    <w:rsid w:val="00986948"/>
    <w:rsid w:val="00987007"/>
    <w:rsid w:val="009873C0"/>
    <w:rsid w:val="00990739"/>
    <w:rsid w:val="0099094B"/>
    <w:rsid w:val="009928BF"/>
    <w:rsid w:val="00995055"/>
    <w:rsid w:val="009962B5"/>
    <w:rsid w:val="009974F1"/>
    <w:rsid w:val="00997BF3"/>
    <w:rsid w:val="009A1B70"/>
    <w:rsid w:val="009A25D4"/>
    <w:rsid w:val="009A3BEB"/>
    <w:rsid w:val="009A4A1E"/>
    <w:rsid w:val="009A4CF5"/>
    <w:rsid w:val="009A6A94"/>
    <w:rsid w:val="009A79E8"/>
    <w:rsid w:val="009B09DB"/>
    <w:rsid w:val="009B0B38"/>
    <w:rsid w:val="009B2693"/>
    <w:rsid w:val="009B27DA"/>
    <w:rsid w:val="009B35B2"/>
    <w:rsid w:val="009B4D9C"/>
    <w:rsid w:val="009B5F88"/>
    <w:rsid w:val="009C03E7"/>
    <w:rsid w:val="009C18AE"/>
    <w:rsid w:val="009C1B57"/>
    <w:rsid w:val="009C1D2D"/>
    <w:rsid w:val="009C6452"/>
    <w:rsid w:val="009D0A2A"/>
    <w:rsid w:val="009D15F7"/>
    <w:rsid w:val="009D1981"/>
    <w:rsid w:val="009D2143"/>
    <w:rsid w:val="009D2A2A"/>
    <w:rsid w:val="009D2A2F"/>
    <w:rsid w:val="009D408E"/>
    <w:rsid w:val="009D41B8"/>
    <w:rsid w:val="009D4714"/>
    <w:rsid w:val="009D49DB"/>
    <w:rsid w:val="009D5983"/>
    <w:rsid w:val="009D6CED"/>
    <w:rsid w:val="009D6ECA"/>
    <w:rsid w:val="009E0BCD"/>
    <w:rsid w:val="009E120C"/>
    <w:rsid w:val="009E1409"/>
    <w:rsid w:val="009E595D"/>
    <w:rsid w:val="009E733F"/>
    <w:rsid w:val="009F18ED"/>
    <w:rsid w:val="009F1A24"/>
    <w:rsid w:val="009F1D32"/>
    <w:rsid w:val="009F4BF6"/>
    <w:rsid w:val="009F71A7"/>
    <w:rsid w:val="009F7BB9"/>
    <w:rsid w:val="00A03F1B"/>
    <w:rsid w:val="00A04BFE"/>
    <w:rsid w:val="00A05259"/>
    <w:rsid w:val="00A069DA"/>
    <w:rsid w:val="00A1222D"/>
    <w:rsid w:val="00A123D6"/>
    <w:rsid w:val="00A129EA"/>
    <w:rsid w:val="00A12B0B"/>
    <w:rsid w:val="00A14CD8"/>
    <w:rsid w:val="00A156D5"/>
    <w:rsid w:val="00A15E3D"/>
    <w:rsid w:val="00A16A08"/>
    <w:rsid w:val="00A17330"/>
    <w:rsid w:val="00A2048C"/>
    <w:rsid w:val="00A22288"/>
    <w:rsid w:val="00A22B7F"/>
    <w:rsid w:val="00A23432"/>
    <w:rsid w:val="00A24C50"/>
    <w:rsid w:val="00A24F00"/>
    <w:rsid w:val="00A258DB"/>
    <w:rsid w:val="00A268E4"/>
    <w:rsid w:val="00A309FF"/>
    <w:rsid w:val="00A320E7"/>
    <w:rsid w:val="00A32736"/>
    <w:rsid w:val="00A32F23"/>
    <w:rsid w:val="00A343B8"/>
    <w:rsid w:val="00A34D66"/>
    <w:rsid w:val="00A35426"/>
    <w:rsid w:val="00A363E2"/>
    <w:rsid w:val="00A377E6"/>
    <w:rsid w:val="00A41899"/>
    <w:rsid w:val="00A42551"/>
    <w:rsid w:val="00A438D6"/>
    <w:rsid w:val="00A43C01"/>
    <w:rsid w:val="00A43F28"/>
    <w:rsid w:val="00A45050"/>
    <w:rsid w:val="00A460BF"/>
    <w:rsid w:val="00A47B75"/>
    <w:rsid w:val="00A511B7"/>
    <w:rsid w:val="00A52EA7"/>
    <w:rsid w:val="00A53273"/>
    <w:rsid w:val="00A53419"/>
    <w:rsid w:val="00A5565A"/>
    <w:rsid w:val="00A557A4"/>
    <w:rsid w:val="00A55EB5"/>
    <w:rsid w:val="00A57C87"/>
    <w:rsid w:val="00A625E8"/>
    <w:rsid w:val="00A649E5"/>
    <w:rsid w:val="00A64C9C"/>
    <w:rsid w:val="00A700A4"/>
    <w:rsid w:val="00A73FDE"/>
    <w:rsid w:val="00A7592B"/>
    <w:rsid w:val="00A75D9E"/>
    <w:rsid w:val="00A760B2"/>
    <w:rsid w:val="00A82609"/>
    <w:rsid w:val="00A82F43"/>
    <w:rsid w:val="00A83413"/>
    <w:rsid w:val="00A834E9"/>
    <w:rsid w:val="00A83762"/>
    <w:rsid w:val="00A84974"/>
    <w:rsid w:val="00A86222"/>
    <w:rsid w:val="00A869C5"/>
    <w:rsid w:val="00A87449"/>
    <w:rsid w:val="00A87790"/>
    <w:rsid w:val="00A9106E"/>
    <w:rsid w:val="00A9432B"/>
    <w:rsid w:val="00A943CB"/>
    <w:rsid w:val="00A949BF"/>
    <w:rsid w:val="00A94D4A"/>
    <w:rsid w:val="00A966D8"/>
    <w:rsid w:val="00A96EB6"/>
    <w:rsid w:val="00A97AFA"/>
    <w:rsid w:val="00A97E0C"/>
    <w:rsid w:val="00AA0C02"/>
    <w:rsid w:val="00AA19FA"/>
    <w:rsid w:val="00AA4A25"/>
    <w:rsid w:val="00AA526C"/>
    <w:rsid w:val="00AA59F4"/>
    <w:rsid w:val="00AA61FA"/>
    <w:rsid w:val="00AB0B9E"/>
    <w:rsid w:val="00AB25F8"/>
    <w:rsid w:val="00AB29AB"/>
    <w:rsid w:val="00AB3862"/>
    <w:rsid w:val="00AB42BE"/>
    <w:rsid w:val="00AB60EB"/>
    <w:rsid w:val="00AB6D63"/>
    <w:rsid w:val="00AC2F77"/>
    <w:rsid w:val="00AC4002"/>
    <w:rsid w:val="00AC5723"/>
    <w:rsid w:val="00AC6396"/>
    <w:rsid w:val="00AC6DCB"/>
    <w:rsid w:val="00AC7DEC"/>
    <w:rsid w:val="00AD36A4"/>
    <w:rsid w:val="00AD6779"/>
    <w:rsid w:val="00AD6AF5"/>
    <w:rsid w:val="00AD7762"/>
    <w:rsid w:val="00AE2B8E"/>
    <w:rsid w:val="00AE3184"/>
    <w:rsid w:val="00AE4D76"/>
    <w:rsid w:val="00AE7001"/>
    <w:rsid w:val="00AE7CEA"/>
    <w:rsid w:val="00AE7FD7"/>
    <w:rsid w:val="00AF0A25"/>
    <w:rsid w:val="00AF1ED3"/>
    <w:rsid w:val="00AF2234"/>
    <w:rsid w:val="00AF4B67"/>
    <w:rsid w:val="00AF4C33"/>
    <w:rsid w:val="00AF4E57"/>
    <w:rsid w:val="00AF4FD2"/>
    <w:rsid w:val="00AF5BEC"/>
    <w:rsid w:val="00B0071C"/>
    <w:rsid w:val="00B00E50"/>
    <w:rsid w:val="00B0132A"/>
    <w:rsid w:val="00B02B2B"/>
    <w:rsid w:val="00B03FF3"/>
    <w:rsid w:val="00B04258"/>
    <w:rsid w:val="00B06322"/>
    <w:rsid w:val="00B068EE"/>
    <w:rsid w:val="00B06B0B"/>
    <w:rsid w:val="00B07E94"/>
    <w:rsid w:val="00B100B5"/>
    <w:rsid w:val="00B10C05"/>
    <w:rsid w:val="00B1223D"/>
    <w:rsid w:val="00B13830"/>
    <w:rsid w:val="00B1460F"/>
    <w:rsid w:val="00B15BFD"/>
    <w:rsid w:val="00B1756C"/>
    <w:rsid w:val="00B2032C"/>
    <w:rsid w:val="00B2153C"/>
    <w:rsid w:val="00B21A80"/>
    <w:rsid w:val="00B21BA0"/>
    <w:rsid w:val="00B221B8"/>
    <w:rsid w:val="00B2378B"/>
    <w:rsid w:val="00B237A3"/>
    <w:rsid w:val="00B2417C"/>
    <w:rsid w:val="00B242F2"/>
    <w:rsid w:val="00B2492A"/>
    <w:rsid w:val="00B252F7"/>
    <w:rsid w:val="00B26025"/>
    <w:rsid w:val="00B272F3"/>
    <w:rsid w:val="00B27D61"/>
    <w:rsid w:val="00B306E6"/>
    <w:rsid w:val="00B313C8"/>
    <w:rsid w:val="00B336E1"/>
    <w:rsid w:val="00B36B50"/>
    <w:rsid w:val="00B36C4F"/>
    <w:rsid w:val="00B41AB0"/>
    <w:rsid w:val="00B43215"/>
    <w:rsid w:val="00B435D9"/>
    <w:rsid w:val="00B43ABE"/>
    <w:rsid w:val="00B4489E"/>
    <w:rsid w:val="00B4592F"/>
    <w:rsid w:val="00B45EC5"/>
    <w:rsid w:val="00B46118"/>
    <w:rsid w:val="00B46564"/>
    <w:rsid w:val="00B475B1"/>
    <w:rsid w:val="00B501F8"/>
    <w:rsid w:val="00B50A02"/>
    <w:rsid w:val="00B5188C"/>
    <w:rsid w:val="00B52848"/>
    <w:rsid w:val="00B54036"/>
    <w:rsid w:val="00B54A13"/>
    <w:rsid w:val="00B54A45"/>
    <w:rsid w:val="00B56751"/>
    <w:rsid w:val="00B608C5"/>
    <w:rsid w:val="00B61095"/>
    <w:rsid w:val="00B6195F"/>
    <w:rsid w:val="00B61AFD"/>
    <w:rsid w:val="00B61C58"/>
    <w:rsid w:val="00B61E56"/>
    <w:rsid w:val="00B61E9B"/>
    <w:rsid w:val="00B65367"/>
    <w:rsid w:val="00B65BA7"/>
    <w:rsid w:val="00B66B11"/>
    <w:rsid w:val="00B670A7"/>
    <w:rsid w:val="00B675D8"/>
    <w:rsid w:val="00B67DB3"/>
    <w:rsid w:val="00B740AC"/>
    <w:rsid w:val="00B74D67"/>
    <w:rsid w:val="00B74EEA"/>
    <w:rsid w:val="00B75C13"/>
    <w:rsid w:val="00B8278A"/>
    <w:rsid w:val="00B82F2B"/>
    <w:rsid w:val="00B841DA"/>
    <w:rsid w:val="00B86772"/>
    <w:rsid w:val="00B86C40"/>
    <w:rsid w:val="00B9033D"/>
    <w:rsid w:val="00B904BE"/>
    <w:rsid w:val="00B91CE9"/>
    <w:rsid w:val="00B95BCF"/>
    <w:rsid w:val="00B961DD"/>
    <w:rsid w:val="00B97157"/>
    <w:rsid w:val="00B97AC1"/>
    <w:rsid w:val="00BA5B0A"/>
    <w:rsid w:val="00BA5BF2"/>
    <w:rsid w:val="00BA7013"/>
    <w:rsid w:val="00BB22DC"/>
    <w:rsid w:val="00BB2DF1"/>
    <w:rsid w:val="00BB3BE3"/>
    <w:rsid w:val="00BB781F"/>
    <w:rsid w:val="00BC0481"/>
    <w:rsid w:val="00BC053A"/>
    <w:rsid w:val="00BC17EA"/>
    <w:rsid w:val="00BC1814"/>
    <w:rsid w:val="00BC1EFF"/>
    <w:rsid w:val="00BC21DB"/>
    <w:rsid w:val="00BC22C5"/>
    <w:rsid w:val="00BC3036"/>
    <w:rsid w:val="00BC3978"/>
    <w:rsid w:val="00BC4B67"/>
    <w:rsid w:val="00BC6081"/>
    <w:rsid w:val="00BC68BE"/>
    <w:rsid w:val="00BC69BB"/>
    <w:rsid w:val="00BC7FC4"/>
    <w:rsid w:val="00BD1879"/>
    <w:rsid w:val="00BD4888"/>
    <w:rsid w:val="00BD4C71"/>
    <w:rsid w:val="00BD4E1D"/>
    <w:rsid w:val="00BD6B08"/>
    <w:rsid w:val="00BE0980"/>
    <w:rsid w:val="00BE2968"/>
    <w:rsid w:val="00BE4A62"/>
    <w:rsid w:val="00BE74AC"/>
    <w:rsid w:val="00BF0E4D"/>
    <w:rsid w:val="00BF2330"/>
    <w:rsid w:val="00BF3598"/>
    <w:rsid w:val="00BF35BA"/>
    <w:rsid w:val="00BF40A6"/>
    <w:rsid w:val="00BF468C"/>
    <w:rsid w:val="00BF5257"/>
    <w:rsid w:val="00BF5B26"/>
    <w:rsid w:val="00BF6BCB"/>
    <w:rsid w:val="00BF735A"/>
    <w:rsid w:val="00C008A1"/>
    <w:rsid w:val="00C00F0D"/>
    <w:rsid w:val="00C01716"/>
    <w:rsid w:val="00C02FF8"/>
    <w:rsid w:val="00C052AD"/>
    <w:rsid w:val="00C052C2"/>
    <w:rsid w:val="00C07391"/>
    <w:rsid w:val="00C07826"/>
    <w:rsid w:val="00C07B79"/>
    <w:rsid w:val="00C114DB"/>
    <w:rsid w:val="00C119BB"/>
    <w:rsid w:val="00C11FBB"/>
    <w:rsid w:val="00C129B8"/>
    <w:rsid w:val="00C141F5"/>
    <w:rsid w:val="00C142CD"/>
    <w:rsid w:val="00C14E12"/>
    <w:rsid w:val="00C15E33"/>
    <w:rsid w:val="00C15EA1"/>
    <w:rsid w:val="00C17CEF"/>
    <w:rsid w:val="00C17FDA"/>
    <w:rsid w:val="00C210DB"/>
    <w:rsid w:val="00C21F06"/>
    <w:rsid w:val="00C222EB"/>
    <w:rsid w:val="00C22660"/>
    <w:rsid w:val="00C23513"/>
    <w:rsid w:val="00C237C7"/>
    <w:rsid w:val="00C24D59"/>
    <w:rsid w:val="00C25730"/>
    <w:rsid w:val="00C25CF8"/>
    <w:rsid w:val="00C2659E"/>
    <w:rsid w:val="00C26BF2"/>
    <w:rsid w:val="00C26E2A"/>
    <w:rsid w:val="00C31518"/>
    <w:rsid w:val="00C32476"/>
    <w:rsid w:val="00C325F2"/>
    <w:rsid w:val="00C338B7"/>
    <w:rsid w:val="00C3541F"/>
    <w:rsid w:val="00C356C9"/>
    <w:rsid w:val="00C35D62"/>
    <w:rsid w:val="00C3762D"/>
    <w:rsid w:val="00C37F26"/>
    <w:rsid w:val="00C40AE6"/>
    <w:rsid w:val="00C42C88"/>
    <w:rsid w:val="00C43276"/>
    <w:rsid w:val="00C43633"/>
    <w:rsid w:val="00C446E0"/>
    <w:rsid w:val="00C5045E"/>
    <w:rsid w:val="00C512C7"/>
    <w:rsid w:val="00C518E1"/>
    <w:rsid w:val="00C52361"/>
    <w:rsid w:val="00C532A5"/>
    <w:rsid w:val="00C53A0E"/>
    <w:rsid w:val="00C54D80"/>
    <w:rsid w:val="00C54FCA"/>
    <w:rsid w:val="00C55CD2"/>
    <w:rsid w:val="00C55F2B"/>
    <w:rsid w:val="00C5604B"/>
    <w:rsid w:val="00C56A8E"/>
    <w:rsid w:val="00C57697"/>
    <w:rsid w:val="00C577D1"/>
    <w:rsid w:val="00C6045A"/>
    <w:rsid w:val="00C60E51"/>
    <w:rsid w:val="00C6139C"/>
    <w:rsid w:val="00C62210"/>
    <w:rsid w:val="00C623F2"/>
    <w:rsid w:val="00C652C5"/>
    <w:rsid w:val="00C6562D"/>
    <w:rsid w:val="00C672C1"/>
    <w:rsid w:val="00C674DB"/>
    <w:rsid w:val="00C70422"/>
    <w:rsid w:val="00C70ED5"/>
    <w:rsid w:val="00C727F1"/>
    <w:rsid w:val="00C732B1"/>
    <w:rsid w:val="00C7330B"/>
    <w:rsid w:val="00C75948"/>
    <w:rsid w:val="00C770DF"/>
    <w:rsid w:val="00C81938"/>
    <w:rsid w:val="00C8266F"/>
    <w:rsid w:val="00C826D5"/>
    <w:rsid w:val="00C831B0"/>
    <w:rsid w:val="00C83484"/>
    <w:rsid w:val="00C847F9"/>
    <w:rsid w:val="00C84C21"/>
    <w:rsid w:val="00C85699"/>
    <w:rsid w:val="00C8611C"/>
    <w:rsid w:val="00C86F0D"/>
    <w:rsid w:val="00C87DB3"/>
    <w:rsid w:val="00C87E49"/>
    <w:rsid w:val="00C91A75"/>
    <w:rsid w:val="00C92061"/>
    <w:rsid w:val="00C922FA"/>
    <w:rsid w:val="00C92BA5"/>
    <w:rsid w:val="00C9407F"/>
    <w:rsid w:val="00C94833"/>
    <w:rsid w:val="00C95F55"/>
    <w:rsid w:val="00C96C5F"/>
    <w:rsid w:val="00C972B3"/>
    <w:rsid w:val="00CA008A"/>
    <w:rsid w:val="00CA215A"/>
    <w:rsid w:val="00CA2302"/>
    <w:rsid w:val="00CA4784"/>
    <w:rsid w:val="00CA6D70"/>
    <w:rsid w:val="00CB13E6"/>
    <w:rsid w:val="00CB3669"/>
    <w:rsid w:val="00CB3E0F"/>
    <w:rsid w:val="00CB49F3"/>
    <w:rsid w:val="00CC047F"/>
    <w:rsid w:val="00CC0C3A"/>
    <w:rsid w:val="00CC1DE3"/>
    <w:rsid w:val="00CC2ECB"/>
    <w:rsid w:val="00CC4504"/>
    <w:rsid w:val="00CC53DE"/>
    <w:rsid w:val="00CC5815"/>
    <w:rsid w:val="00CC7432"/>
    <w:rsid w:val="00CD180E"/>
    <w:rsid w:val="00CD1C32"/>
    <w:rsid w:val="00CD3AEA"/>
    <w:rsid w:val="00CD4C98"/>
    <w:rsid w:val="00CD4CC5"/>
    <w:rsid w:val="00CD4D98"/>
    <w:rsid w:val="00CD660C"/>
    <w:rsid w:val="00CD72B0"/>
    <w:rsid w:val="00CD7AE4"/>
    <w:rsid w:val="00CE0FEA"/>
    <w:rsid w:val="00CE11D5"/>
    <w:rsid w:val="00CE51C9"/>
    <w:rsid w:val="00CE5B94"/>
    <w:rsid w:val="00CE62F8"/>
    <w:rsid w:val="00CE6E9D"/>
    <w:rsid w:val="00CE7513"/>
    <w:rsid w:val="00CF006B"/>
    <w:rsid w:val="00CF417D"/>
    <w:rsid w:val="00CF46D7"/>
    <w:rsid w:val="00CF5A00"/>
    <w:rsid w:val="00CF639D"/>
    <w:rsid w:val="00CF7EB8"/>
    <w:rsid w:val="00D022BD"/>
    <w:rsid w:val="00D0310C"/>
    <w:rsid w:val="00D037AE"/>
    <w:rsid w:val="00D05C36"/>
    <w:rsid w:val="00D061AF"/>
    <w:rsid w:val="00D06894"/>
    <w:rsid w:val="00D07BF9"/>
    <w:rsid w:val="00D10C87"/>
    <w:rsid w:val="00D10F13"/>
    <w:rsid w:val="00D127F5"/>
    <w:rsid w:val="00D131F8"/>
    <w:rsid w:val="00D14009"/>
    <w:rsid w:val="00D14A71"/>
    <w:rsid w:val="00D156CA"/>
    <w:rsid w:val="00D157B5"/>
    <w:rsid w:val="00D163D6"/>
    <w:rsid w:val="00D16636"/>
    <w:rsid w:val="00D16DE4"/>
    <w:rsid w:val="00D175CE"/>
    <w:rsid w:val="00D21669"/>
    <w:rsid w:val="00D22509"/>
    <w:rsid w:val="00D232CF"/>
    <w:rsid w:val="00D2482D"/>
    <w:rsid w:val="00D31918"/>
    <w:rsid w:val="00D32E47"/>
    <w:rsid w:val="00D33EC1"/>
    <w:rsid w:val="00D34664"/>
    <w:rsid w:val="00D36111"/>
    <w:rsid w:val="00D365BB"/>
    <w:rsid w:val="00D41F83"/>
    <w:rsid w:val="00D43D49"/>
    <w:rsid w:val="00D45059"/>
    <w:rsid w:val="00D46502"/>
    <w:rsid w:val="00D477A2"/>
    <w:rsid w:val="00D50016"/>
    <w:rsid w:val="00D50B9A"/>
    <w:rsid w:val="00D5272B"/>
    <w:rsid w:val="00D5298F"/>
    <w:rsid w:val="00D535BB"/>
    <w:rsid w:val="00D54FEA"/>
    <w:rsid w:val="00D555CA"/>
    <w:rsid w:val="00D55F6A"/>
    <w:rsid w:val="00D6138E"/>
    <w:rsid w:val="00D6328A"/>
    <w:rsid w:val="00D63933"/>
    <w:rsid w:val="00D63CAF"/>
    <w:rsid w:val="00D64841"/>
    <w:rsid w:val="00D64BBA"/>
    <w:rsid w:val="00D655D4"/>
    <w:rsid w:val="00D66A94"/>
    <w:rsid w:val="00D66F43"/>
    <w:rsid w:val="00D6713D"/>
    <w:rsid w:val="00D6783D"/>
    <w:rsid w:val="00D67A90"/>
    <w:rsid w:val="00D700E9"/>
    <w:rsid w:val="00D70C77"/>
    <w:rsid w:val="00D7294E"/>
    <w:rsid w:val="00D73F6D"/>
    <w:rsid w:val="00D74E73"/>
    <w:rsid w:val="00D76847"/>
    <w:rsid w:val="00D80ED0"/>
    <w:rsid w:val="00D8187A"/>
    <w:rsid w:val="00D81941"/>
    <w:rsid w:val="00D819DC"/>
    <w:rsid w:val="00D81B4B"/>
    <w:rsid w:val="00D848C5"/>
    <w:rsid w:val="00D8673F"/>
    <w:rsid w:val="00D86829"/>
    <w:rsid w:val="00D879EF"/>
    <w:rsid w:val="00D90626"/>
    <w:rsid w:val="00D907CB"/>
    <w:rsid w:val="00D92B27"/>
    <w:rsid w:val="00D936C7"/>
    <w:rsid w:val="00D93BA1"/>
    <w:rsid w:val="00D9487D"/>
    <w:rsid w:val="00D97092"/>
    <w:rsid w:val="00D979F6"/>
    <w:rsid w:val="00DA08DA"/>
    <w:rsid w:val="00DA2375"/>
    <w:rsid w:val="00DA2E0F"/>
    <w:rsid w:val="00DA31A5"/>
    <w:rsid w:val="00DA3429"/>
    <w:rsid w:val="00DA49FE"/>
    <w:rsid w:val="00DA5158"/>
    <w:rsid w:val="00DA5FD1"/>
    <w:rsid w:val="00DA7E67"/>
    <w:rsid w:val="00DB0659"/>
    <w:rsid w:val="00DB1BBF"/>
    <w:rsid w:val="00DB3EE5"/>
    <w:rsid w:val="00DB4816"/>
    <w:rsid w:val="00DB5686"/>
    <w:rsid w:val="00DB5689"/>
    <w:rsid w:val="00DB70C3"/>
    <w:rsid w:val="00DB7808"/>
    <w:rsid w:val="00DC15B7"/>
    <w:rsid w:val="00DC196A"/>
    <w:rsid w:val="00DC23C6"/>
    <w:rsid w:val="00DC2AE9"/>
    <w:rsid w:val="00DC3F51"/>
    <w:rsid w:val="00DC5839"/>
    <w:rsid w:val="00DC5903"/>
    <w:rsid w:val="00DD716B"/>
    <w:rsid w:val="00DE013F"/>
    <w:rsid w:val="00DE4988"/>
    <w:rsid w:val="00DE5056"/>
    <w:rsid w:val="00DE54BF"/>
    <w:rsid w:val="00DE6C0B"/>
    <w:rsid w:val="00DE7E01"/>
    <w:rsid w:val="00DF1845"/>
    <w:rsid w:val="00DF1D70"/>
    <w:rsid w:val="00DF1F24"/>
    <w:rsid w:val="00DF2DB6"/>
    <w:rsid w:val="00DF343D"/>
    <w:rsid w:val="00DF3DFD"/>
    <w:rsid w:val="00DF51D3"/>
    <w:rsid w:val="00DF58C0"/>
    <w:rsid w:val="00DF6DB7"/>
    <w:rsid w:val="00DF7E9B"/>
    <w:rsid w:val="00E0090D"/>
    <w:rsid w:val="00E00F70"/>
    <w:rsid w:val="00E01FEA"/>
    <w:rsid w:val="00E0278E"/>
    <w:rsid w:val="00E02BED"/>
    <w:rsid w:val="00E0358B"/>
    <w:rsid w:val="00E04355"/>
    <w:rsid w:val="00E04463"/>
    <w:rsid w:val="00E04C3D"/>
    <w:rsid w:val="00E05A36"/>
    <w:rsid w:val="00E1111D"/>
    <w:rsid w:val="00E12C14"/>
    <w:rsid w:val="00E14448"/>
    <w:rsid w:val="00E14955"/>
    <w:rsid w:val="00E14AB3"/>
    <w:rsid w:val="00E14FAF"/>
    <w:rsid w:val="00E15C98"/>
    <w:rsid w:val="00E17DFB"/>
    <w:rsid w:val="00E17F1C"/>
    <w:rsid w:val="00E21DE5"/>
    <w:rsid w:val="00E222BA"/>
    <w:rsid w:val="00E22714"/>
    <w:rsid w:val="00E27104"/>
    <w:rsid w:val="00E30E4C"/>
    <w:rsid w:val="00E32C1D"/>
    <w:rsid w:val="00E35423"/>
    <w:rsid w:val="00E37CE5"/>
    <w:rsid w:val="00E37FB3"/>
    <w:rsid w:val="00E40E79"/>
    <w:rsid w:val="00E40EE9"/>
    <w:rsid w:val="00E4179F"/>
    <w:rsid w:val="00E44185"/>
    <w:rsid w:val="00E442B7"/>
    <w:rsid w:val="00E46633"/>
    <w:rsid w:val="00E466B2"/>
    <w:rsid w:val="00E47074"/>
    <w:rsid w:val="00E4756C"/>
    <w:rsid w:val="00E47FA4"/>
    <w:rsid w:val="00E528E3"/>
    <w:rsid w:val="00E52ADD"/>
    <w:rsid w:val="00E5322D"/>
    <w:rsid w:val="00E54C41"/>
    <w:rsid w:val="00E55CC6"/>
    <w:rsid w:val="00E568DA"/>
    <w:rsid w:val="00E618C3"/>
    <w:rsid w:val="00E61CF3"/>
    <w:rsid w:val="00E61DB4"/>
    <w:rsid w:val="00E654EF"/>
    <w:rsid w:val="00E66DE3"/>
    <w:rsid w:val="00E6786D"/>
    <w:rsid w:val="00E67BA9"/>
    <w:rsid w:val="00E74885"/>
    <w:rsid w:val="00E765AD"/>
    <w:rsid w:val="00E77A8A"/>
    <w:rsid w:val="00E80A73"/>
    <w:rsid w:val="00E81565"/>
    <w:rsid w:val="00E85325"/>
    <w:rsid w:val="00E857C1"/>
    <w:rsid w:val="00E85FB7"/>
    <w:rsid w:val="00E87791"/>
    <w:rsid w:val="00E906C3"/>
    <w:rsid w:val="00E9528C"/>
    <w:rsid w:val="00E95834"/>
    <w:rsid w:val="00E96490"/>
    <w:rsid w:val="00E96886"/>
    <w:rsid w:val="00E96A13"/>
    <w:rsid w:val="00E9722E"/>
    <w:rsid w:val="00E97625"/>
    <w:rsid w:val="00EA0269"/>
    <w:rsid w:val="00EA05C4"/>
    <w:rsid w:val="00EA22C2"/>
    <w:rsid w:val="00EA61A8"/>
    <w:rsid w:val="00EA638D"/>
    <w:rsid w:val="00EA63D8"/>
    <w:rsid w:val="00EA7252"/>
    <w:rsid w:val="00EA72FB"/>
    <w:rsid w:val="00EA7542"/>
    <w:rsid w:val="00EB009C"/>
    <w:rsid w:val="00EB0C32"/>
    <w:rsid w:val="00EB0FD5"/>
    <w:rsid w:val="00EB1509"/>
    <w:rsid w:val="00EB1D4E"/>
    <w:rsid w:val="00EB22D9"/>
    <w:rsid w:val="00EB2DB1"/>
    <w:rsid w:val="00EB3AA6"/>
    <w:rsid w:val="00EB441B"/>
    <w:rsid w:val="00EB4CAA"/>
    <w:rsid w:val="00EB5886"/>
    <w:rsid w:val="00EB6127"/>
    <w:rsid w:val="00EB7F0C"/>
    <w:rsid w:val="00EC0168"/>
    <w:rsid w:val="00EC1CA1"/>
    <w:rsid w:val="00EC39B4"/>
    <w:rsid w:val="00EC3E5E"/>
    <w:rsid w:val="00EC686F"/>
    <w:rsid w:val="00EC6CC0"/>
    <w:rsid w:val="00EC6CDF"/>
    <w:rsid w:val="00EC74DF"/>
    <w:rsid w:val="00ED129A"/>
    <w:rsid w:val="00ED1FFE"/>
    <w:rsid w:val="00ED226D"/>
    <w:rsid w:val="00ED39F3"/>
    <w:rsid w:val="00ED3B1A"/>
    <w:rsid w:val="00ED5535"/>
    <w:rsid w:val="00ED584A"/>
    <w:rsid w:val="00ED68B7"/>
    <w:rsid w:val="00ED6F29"/>
    <w:rsid w:val="00EE2446"/>
    <w:rsid w:val="00EE2DFA"/>
    <w:rsid w:val="00EE6591"/>
    <w:rsid w:val="00EF232F"/>
    <w:rsid w:val="00EF2FBB"/>
    <w:rsid w:val="00EF3D9B"/>
    <w:rsid w:val="00EF3EF1"/>
    <w:rsid w:val="00EF5483"/>
    <w:rsid w:val="00EF5715"/>
    <w:rsid w:val="00EF5D63"/>
    <w:rsid w:val="00EF6B1B"/>
    <w:rsid w:val="00EF6F73"/>
    <w:rsid w:val="00F022DD"/>
    <w:rsid w:val="00F02F90"/>
    <w:rsid w:val="00F04BF7"/>
    <w:rsid w:val="00F04DE0"/>
    <w:rsid w:val="00F052FD"/>
    <w:rsid w:val="00F063FE"/>
    <w:rsid w:val="00F07F5F"/>
    <w:rsid w:val="00F1185A"/>
    <w:rsid w:val="00F11D71"/>
    <w:rsid w:val="00F131D8"/>
    <w:rsid w:val="00F14A64"/>
    <w:rsid w:val="00F15D0A"/>
    <w:rsid w:val="00F1769F"/>
    <w:rsid w:val="00F231AB"/>
    <w:rsid w:val="00F23448"/>
    <w:rsid w:val="00F25362"/>
    <w:rsid w:val="00F27D20"/>
    <w:rsid w:val="00F30C17"/>
    <w:rsid w:val="00F30C4E"/>
    <w:rsid w:val="00F35288"/>
    <w:rsid w:val="00F3681D"/>
    <w:rsid w:val="00F37EBF"/>
    <w:rsid w:val="00F37FA3"/>
    <w:rsid w:val="00F401CF"/>
    <w:rsid w:val="00F43AB6"/>
    <w:rsid w:val="00F44FCE"/>
    <w:rsid w:val="00F452B7"/>
    <w:rsid w:val="00F46E32"/>
    <w:rsid w:val="00F47B53"/>
    <w:rsid w:val="00F513EC"/>
    <w:rsid w:val="00F526A5"/>
    <w:rsid w:val="00F52AFB"/>
    <w:rsid w:val="00F53CE6"/>
    <w:rsid w:val="00F53E4C"/>
    <w:rsid w:val="00F54210"/>
    <w:rsid w:val="00F5475E"/>
    <w:rsid w:val="00F5694A"/>
    <w:rsid w:val="00F56F39"/>
    <w:rsid w:val="00F62102"/>
    <w:rsid w:val="00F64A3F"/>
    <w:rsid w:val="00F651B9"/>
    <w:rsid w:val="00F66211"/>
    <w:rsid w:val="00F670BF"/>
    <w:rsid w:val="00F67F69"/>
    <w:rsid w:val="00F70297"/>
    <w:rsid w:val="00F70A44"/>
    <w:rsid w:val="00F70BE4"/>
    <w:rsid w:val="00F720F6"/>
    <w:rsid w:val="00F72F5E"/>
    <w:rsid w:val="00F730BE"/>
    <w:rsid w:val="00F73990"/>
    <w:rsid w:val="00F755B0"/>
    <w:rsid w:val="00F75819"/>
    <w:rsid w:val="00F761D0"/>
    <w:rsid w:val="00F76588"/>
    <w:rsid w:val="00F76814"/>
    <w:rsid w:val="00F80C19"/>
    <w:rsid w:val="00F8148E"/>
    <w:rsid w:val="00F81A21"/>
    <w:rsid w:val="00F826ED"/>
    <w:rsid w:val="00F82C5C"/>
    <w:rsid w:val="00F84D64"/>
    <w:rsid w:val="00F8756F"/>
    <w:rsid w:val="00F91109"/>
    <w:rsid w:val="00F929E3"/>
    <w:rsid w:val="00F952C5"/>
    <w:rsid w:val="00F9546D"/>
    <w:rsid w:val="00F95809"/>
    <w:rsid w:val="00F95834"/>
    <w:rsid w:val="00F95F7C"/>
    <w:rsid w:val="00FA5740"/>
    <w:rsid w:val="00FA7807"/>
    <w:rsid w:val="00FB05F2"/>
    <w:rsid w:val="00FB0C20"/>
    <w:rsid w:val="00FB10DB"/>
    <w:rsid w:val="00FB1A1D"/>
    <w:rsid w:val="00FB2346"/>
    <w:rsid w:val="00FB2550"/>
    <w:rsid w:val="00FB30C6"/>
    <w:rsid w:val="00FB3388"/>
    <w:rsid w:val="00FB4314"/>
    <w:rsid w:val="00FB4A3B"/>
    <w:rsid w:val="00FB5605"/>
    <w:rsid w:val="00FB62EF"/>
    <w:rsid w:val="00FB714B"/>
    <w:rsid w:val="00FC18D4"/>
    <w:rsid w:val="00FC18E9"/>
    <w:rsid w:val="00FC4386"/>
    <w:rsid w:val="00FC49CD"/>
    <w:rsid w:val="00FC6A09"/>
    <w:rsid w:val="00FC7B2B"/>
    <w:rsid w:val="00FD05D8"/>
    <w:rsid w:val="00FD231C"/>
    <w:rsid w:val="00FD254F"/>
    <w:rsid w:val="00FD28AA"/>
    <w:rsid w:val="00FD3D9C"/>
    <w:rsid w:val="00FD3E0D"/>
    <w:rsid w:val="00FD4F89"/>
    <w:rsid w:val="00FD69AB"/>
    <w:rsid w:val="00FD77EC"/>
    <w:rsid w:val="00FE0353"/>
    <w:rsid w:val="00FE08DC"/>
    <w:rsid w:val="00FE1D3A"/>
    <w:rsid w:val="00FE364C"/>
    <w:rsid w:val="00FE3FF2"/>
    <w:rsid w:val="00FE5812"/>
    <w:rsid w:val="00FE6FBF"/>
    <w:rsid w:val="00FF1377"/>
    <w:rsid w:val="00FF17BF"/>
    <w:rsid w:val="00FF42C4"/>
    <w:rsid w:val="00FF519F"/>
    <w:rsid w:val="00FF5DD3"/>
    <w:rsid w:val="00FF61CF"/>
    <w:rsid w:val="00FF68FF"/>
    <w:rsid w:val="00FF71DE"/>
    <w:rsid w:val="00FF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0E8"/>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Дэд гарчиг,Paragraph,List Paragraph Num"/>
    <w:basedOn w:val="Normal"/>
    <w:link w:val="ListParagraphChar"/>
    <w:uiPriority w:val="34"/>
    <w:qFormat/>
    <w:rsid w:val="006D4353"/>
    <w:pPr>
      <w:ind w:left="720"/>
      <w:contextualSpacing/>
    </w:pPr>
  </w:style>
  <w:style w:type="paragraph" w:styleId="BalloonText">
    <w:name w:val="Balloon Text"/>
    <w:basedOn w:val="Normal"/>
    <w:link w:val="BalloonTextChar"/>
    <w:uiPriority w:val="99"/>
    <w:semiHidden/>
    <w:unhideWhenUsed/>
    <w:rsid w:val="00296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177"/>
    <w:rPr>
      <w:rFonts w:ascii="Tahoma" w:eastAsiaTheme="minorEastAsia" w:hAnsi="Tahoma" w:cs="Tahoma"/>
      <w:sz w:val="16"/>
      <w:szCs w:val="16"/>
    </w:rPr>
  </w:style>
  <w:style w:type="table" w:customStyle="1" w:styleId="TableGrid1">
    <w:name w:val="Table Grid1"/>
    <w:basedOn w:val="TableNormal"/>
    <w:next w:val="TableGrid"/>
    <w:uiPriority w:val="59"/>
    <w:rsid w:val="00010F6E"/>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10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4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F75"/>
    <w:rPr>
      <w:rFonts w:asciiTheme="minorHAnsi" w:eastAsiaTheme="minorEastAsia" w:hAnsiTheme="minorHAnsi"/>
      <w:sz w:val="22"/>
    </w:rPr>
  </w:style>
  <w:style w:type="paragraph" w:styleId="Footer">
    <w:name w:val="footer"/>
    <w:basedOn w:val="Normal"/>
    <w:link w:val="FooterChar"/>
    <w:uiPriority w:val="99"/>
    <w:unhideWhenUsed/>
    <w:rsid w:val="00834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F75"/>
    <w:rPr>
      <w:rFonts w:asciiTheme="minorHAnsi" w:eastAsiaTheme="minorEastAsia" w:hAnsiTheme="minorHAnsi"/>
      <w:sz w:val="22"/>
    </w:rPr>
  </w:style>
  <w:style w:type="character" w:customStyle="1" w:styleId="ListParagraphChar">
    <w:name w:val="List Paragraph Char"/>
    <w:aliases w:val="List Paragraph1 Char,Дэд гарчиг Char,Paragraph Char,List Paragraph Num Char"/>
    <w:link w:val="ListParagraph"/>
    <w:uiPriority w:val="34"/>
    <w:locked/>
    <w:rsid w:val="00B1460F"/>
    <w:rPr>
      <w:rFonts w:asciiTheme="minorHAnsi" w:eastAsiaTheme="minorEastAsia" w:hAnsiTheme="minorHAnsi"/>
      <w:sz w:val="22"/>
    </w:rPr>
  </w:style>
  <w:style w:type="character" w:styleId="Hyperlink">
    <w:name w:val="Hyperlink"/>
    <w:basedOn w:val="DefaultParagraphFont"/>
    <w:uiPriority w:val="99"/>
    <w:unhideWhenUsed/>
    <w:rsid w:val="004B06B3"/>
    <w:rPr>
      <w:color w:val="0563C1" w:themeColor="hyperlink"/>
      <w:u w:val="single"/>
    </w:rPr>
  </w:style>
  <w:style w:type="paragraph" w:styleId="NoSpacing">
    <w:name w:val="No Spacing"/>
    <w:uiPriority w:val="1"/>
    <w:qFormat/>
    <w:rsid w:val="00641FCC"/>
    <w:pPr>
      <w:spacing w:after="0" w:line="240" w:lineRule="auto"/>
    </w:pPr>
    <w:rPr>
      <w:rFonts w:asciiTheme="minorHAnsi" w:eastAsiaTheme="minorEastAsia" w:hAnsiTheme="minorHAnsi"/>
      <w:sz w:val="22"/>
    </w:rPr>
  </w:style>
  <w:style w:type="paragraph" w:styleId="NormalWeb">
    <w:name w:val="Normal (Web)"/>
    <w:basedOn w:val="Normal"/>
    <w:uiPriority w:val="99"/>
    <w:semiHidden/>
    <w:unhideWhenUsed/>
    <w:rsid w:val="002F29B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0E8"/>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Дэд гарчиг,Paragraph,List Paragraph Num"/>
    <w:basedOn w:val="Normal"/>
    <w:link w:val="ListParagraphChar"/>
    <w:uiPriority w:val="34"/>
    <w:qFormat/>
    <w:rsid w:val="006D4353"/>
    <w:pPr>
      <w:ind w:left="720"/>
      <w:contextualSpacing/>
    </w:pPr>
  </w:style>
  <w:style w:type="paragraph" w:styleId="BalloonText">
    <w:name w:val="Balloon Text"/>
    <w:basedOn w:val="Normal"/>
    <w:link w:val="BalloonTextChar"/>
    <w:uiPriority w:val="99"/>
    <w:semiHidden/>
    <w:unhideWhenUsed/>
    <w:rsid w:val="00296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177"/>
    <w:rPr>
      <w:rFonts w:ascii="Tahoma" w:eastAsiaTheme="minorEastAsia" w:hAnsi="Tahoma" w:cs="Tahoma"/>
      <w:sz w:val="16"/>
      <w:szCs w:val="16"/>
    </w:rPr>
  </w:style>
  <w:style w:type="table" w:customStyle="1" w:styleId="TableGrid1">
    <w:name w:val="Table Grid1"/>
    <w:basedOn w:val="TableNormal"/>
    <w:next w:val="TableGrid"/>
    <w:uiPriority w:val="59"/>
    <w:rsid w:val="00010F6E"/>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10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4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F75"/>
    <w:rPr>
      <w:rFonts w:asciiTheme="minorHAnsi" w:eastAsiaTheme="minorEastAsia" w:hAnsiTheme="minorHAnsi"/>
      <w:sz w:val="22"/>
    </w:rPr>
  </w:style>
  <w:style w:type="paragraph" w:styleId="Footer">
    <w:name w:val="footer"/>
    <w:basedOn w:val="Normal"/>
    <w:link w:val="FooterChar"/>
    <w:uiPriority w:val="99"/>
    <w:unhideWhenUsed/>
    <w:rsid w:val="00834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F75"/>
    <w:rPr>
      <w:rFonts w:asciiTheme="minorHAnsi" w:eastAsiaTheme="minorEastAsia" w:hAnsiTheme="minorHAnsi"/>
      <w:sz w:val="22"/>
    </w:rPr>
  </w:style>
  <w:style w:type="character" w:customStyle="1" w:styleId="ListParagraphChar">
    <w:name w:val="List Paragraph Char"/>
    <w:aliases w:val="List Paragraph1 Char,Дэд гарчиг Char,Paragraph Char,List Paragraph Num Char"/>
    <w:link w:val="ListParagraph"/>
    <w:uiPriority w:val="34"/>
    <w:locked/>
    <w:rsid w:val="00B1460F"/>
    <w:rPr>
      <w:rFonts w:asciiTheme="minorHAnsi" w:eastAsiaTheme="minorEastAsia" w:hAnsiTheme="minorHAnsi"/>
      <w:sz w:val="22"/>
    </w:rPr>
  </w:style>
  <w:style w:type="character" w:styleId="Hyperlink">
    <w:name w:val="Hyperlink"/>
    <w:basedOn w:val="DefaultParagraphFont"/>
    <w:uiPriority w:val="99"/>
    <w:unhideWhenUsed/>
    <w:rsid w:val="004B06B3"/>
    <w:rPr>
      <w:color w:val="0563C1" w:themeColor="hyperlink"/>
      <w:u w:val="single"/>
    </w:rPr>
  </w:style>
  <w:style w:type="paragraph" w:styleId="NoSpacing">
    <w:name w:val="No Spacing"/>
    <w:uiPriority w:val="1"/>
    <w:qFormat/>
    <w:rsid w:val="00641FCC"/>
    <w:pPr>
      <w:spacing w:after="0" w:line="240" w:lineRule="auto"/>
    </w:pPr>
    <w:rPr>
      <w:rFonts w:asciiTheme="minorHAnsi" w:eastAsiaTheme="minorEastAsia" w:hAnsiTheme="minorHAnsi"/>
      <w:sz w:val="22"/>
    </w:rPr>
  </w:style>
  <w:style w:type="paragraph" w:styleId="NormalWeb">
    <w:name w:val="Normal (Web)"/>
    <w:basedOn w:val="Normal"/>
    <w:uiPriority w:val="99"/>
    <w:semiHidden/>
    <w:unhideWhenUsed/>
    <w:rsid w:val="002F29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8322">
      <w:bodyDiv w:val="1"/>
      <w:marLeft w:val="0"/>
      <w:marRight w:val="0"/>
      <w:marTop w:val="0"/>
      <w:marBottom w:val="0"/>
      <w:divBdr>
        <w:top w:val="none" w:sz="0" w:space="0" w:color="auto"/>
        <w:left w:val="none" w:sz="0" w:space="0" w:color="auto"/>
        <w:bottom w:val="none" w:sz="0" w:space="0" w:color="auto"/>
        <w:right w:val="none" w:sz="0" w:space="0" w:color="auto"/>
      </w:divBdr>
      <w:divsChild>
        <w:div w:id="145708988">
          <w:marLeft w:val="0"/>
          <w:marRight w:val="0"/>
          <w:marTop w:val="0"/>
          <w:marBottom w:val="0"/>
          <w:divBdr>
            <w:top w:val="none" w:sz="0" w:space="0" w:color="auto"/>
            <w:left w:val="none" w:sz="0" w:space="0" w:color="auto"/>
            <w:bottom w:val="none" w:sz="0" w:space="0" w:color="auto"/>
            <w:right w:val="none" w:sz="0" w:space="0" w:color="auto"/>
          </w:divBdr>
        </w:div>
        <w:div w:id="836917550">
          <w:marLeft w:val="0"/>
          <w:marRight w:val="0"/>
          <w:marTop w:val="0"/>
          <w:marBottom w:val="0"/>
          <w:divBdr>
            <w:top w:val="none" w:sz="0" w:space="0" w:color="auto"/>
            <w:left w:val="none" w:sz="0" w:space="0" w:color="auto"/>
            <w:bottom w:val="none" w:sz="0" w:space="0" w:color="auto"/>
            <w:right w:val="none" w:sz="0" w:space="0" w:color="auto"/>
          </w:divBdr>
        </w:div>
        <w:div w:id="1109546166">
          <w:marLeft w:val="0"/>
          <w:marRight w:val="0"/>
          <w:marTop w:val="0"/>
          <w:marBottom w:val="0"/>
          <w:divBdr>
            <w:top w:val="none" w:sz="0" w:space="0" w:color="auto"/>
            <w:left w:val="none" w:sz="0" w:space="0" w:color="auto"/>
            <w:bottom w:val="none" w:sz="0" w:space="0" w:color="auto"/>
            <w:right w:val="none" w:sz="0" w:space="0" w:color="auto"/>
          </w:divBdr>
        </w:div>
        <w:div w:id="1378315085">
          <w:marLeft w:val="0"/>
          <w:marRight w:val="0"/>
          <w:marTop w:val="0"/>
          <w:marBottom w:val="0"/>
          <w:divBdr>
            <w:top w:val="none" w:sz="0" w:space="0" w:color="auto"/>
            <w:left w:val="none" w:sz="0" w:space="0" w:color="auto"/>
            <w:bottom w:val="none" w:sz="0" w:space="0" w:color="auto"/>
            <w:right w:val="none" w:sz="0" w:space="0" w:color="auto"/>
          </w:divBdr>
        </w:div>
        <w:div w:id="1526403586">
          <w:marLeft w:val="0"/>
          <w:marRight w:val="0"/>
          <w:marTop w:val="0"/>
          <w:marBottom w:val="0"/>
          <w:divBdr>
            <w:top w:val="none" w:sz="0" w:space="0" w:color="auto"/>
            <w:left w:val="none" w:sz="0" w:space="0" w:color="auto"/>
            <w:bottom w:val="none" w:sz="0" w:space="0" w:color="auto"/>
            <w:right w:val="none" w:sz="0" w:space="0" w:color="auto"/>
          </w:divBdr>
        </w:div>
        <w:div w:id="1563521676">
          <w:marLeft w:val="0"/>
          <w:marRight w:val="0"/>
          <w:marTop w:val="0"/>
          <w:marBottom w:val="0"/>
          <w:divBdr>
            <w:top w:val="none" w:sz="0" w:space="0" w:color="auto"/>
            <w:left w:val="none" w:sz="0" w:space="0" w:color="auto"/>
            <w:bottom w:val="none" w:sz="0" w:space="0" w:color="auto"/>
            <w:right w:val="none" w:sz="0" w:space="0" w:color="auto"/>
          </w:divBdr>
        </w:div>
        <w:div w:id="1635135707">
          <w:marLeft w:val="0"/>
          <w:marRight w:val="0"/>
          <w:marTop w:val="0"/>
          <w:marBottom w:val="0"/>
          <w:divBdr>
            <w:top w:val="none" w:sz="0" w:space="0" w:color="auto"/>
            <w:left w:val="none" w:sz="0" w:space="0" w:color="auto"/>
            <w:bottom w:val="none" w:sz="0" w:space="0" w:color="auto"/>
            <w:right w:val="none" w:sz="0" w:space="0" w:color="auto"/>
          </w:divBdr>
        </w:div>
        <w:div w:id="1762795126">
          <w:marLeft w:val="0"/>
          <w:marRight w:val="0"/>
          <w:marTop w:val="0"/>
          <w:marBottom w:val="0"/>
          <w:divBdr>
            <w:top w:val="none" w:sz="0" w:space="0" w:color="auto"/>
            <w:left w:val="none" w:sz="0" w:space="0" w:color="auto"/>
            <w:bottom w:val="none" w:sz="0" w:space="0" w:color="auto"/>
            <w:right w:val="none" w:sz="0" w:space="0" w:color="auto"/>
          </w:divBdr>
        </w:div>
        <w:div w:id="1886604161">
          <w:marLeft w:val="0"/>
          <w:marRight w:val="0"/>
          <w:marTop w:val="0"/>
          <w:marBottom w:val="0"/>
          <w:divBdr>
            <w:top w:val="none" w:sz="0" w:space="0" w:color="auto"/>
            <w:left w:val="none" w:sz="0" w:space="0" w:color="auto"/>
            <w:bottom w:val="none" w:sz="0" w:space="0" w:color="auto"/>
            <w:right w:val="none" w:sz="0" w:space="0" w:color="auto"/>
          </w:divBdr>
        </w:div>
        <w:div w:id="1985157661">
          <w:marLeft w:val="0"/>
          <w:marRight w:val="0"/>
          <w:marTop w:val="0"/>
          <w:marBottom w:val="0"/>
          <w:divBdr>
            <w:top w:val="none" w:sz="0" w:space="0" w:color="auto"/>
            <w:left w:val="none" w:sz="0" w:space="0" w:color="auto"/>
            <w:bottom w:val="none" w:sz="0" w:space="0" w:color="auto"/>
            <w:right w:val="none" w:sz="0" w:space="0" w:color="auto"/>
          </w:divBdr>
        </w:div>
      </w:divsChild>
    </w:div>
    <w:div w:id="156189669">
      <w:bodyDiv w:val="1"/>
      <w:marLeft w:val="0"/>
      <w:marRight w:val="0"/>
      <w:marTop w:val="0"/>
      <w:marBottom w:val="0"/>
      <w:divBdr>
        <w:top w:val="none" w:sz="0" w:space="0" w:color="auto"/>
        <w:left w:val="none" w:sz="0" w:space="0" w:color="auto"/>
        <w:bottom w:val="none" w:sz="0" w:space="0" w:color="auto"/>
        <w:right w:val="none" w:sz="0" w:space="0" w:color="auto"/>
      </w:divBdr>
      <w:divsChild>
        <w:div w:id="1002977097">
          <w:marLeft w:val="720"/>
          <w:marRight w:val="0"/>
          <w:marTop w:val="200"/>
          <w:marBottom w:val="0"/>
          <w:divBdr>
            <w:top w:val="none" w:sz="0" w:space="0" w:color="auto"/>
            <w:left w:val="none" w:sz="0" w:space="0" w:color="auto"/>
            <w:bottom w:val="none" w:sz="0" w:space="0" w:color="auto"/>
            <w:right w:val="none" w:sz="0" w:space="0" w:color="auto"/>
          </w:divBdr>
        </w:div>
      </w:divsChild>
    </w:div>
    <w:div w:id="190842245">
      <w:bodyDiv w:val="1"/>
      <w:marLeft w:val="0"/>
      <w:marRight w:val="0"/>
      <w:marTop w:val="0"/>
      <w:marBottom w:val="0"/>
      <w:divBdr>
        <w:top w:val="none" w:sz="0" w:space="0" w:color="auto"/>
        <w:left w:val="none" w:sz="0" w:space="0" w:color="auto"/>
        <w:bottom w:val="none" w:sz="0" w:space="0" w:color="auto"/>
        <w:right w:val="none" w:sz="0" w:space="0" w:color="auto"/>
      </w:divBdr>
    </w:div>
    <w:div w:id="709453266">
      <w:bodyDiv w:val="1"/>
      <w:marLeft w:val="0"/>
      <w:marRight w:val="0"/>
      <w:marTop w:val="0"/>
      <w:marBottom w:val="0"/>
      <w:divBdr>
        <w:top w:val="none" w:sz="0" w:space="0" w:color="auto"/>
        <w:left w:val="none" w:sz="0" w:space="0" w:color="auto"/>
        <w:bottom w:val="none" w:sz="0" w:space="0" w:color="auto"/>
        <w:right w:val="none" w:sz="0" w:space="0" w:color="auto"/>
      </w:divBdr>
    </w:div>
    <w:div w:id="803812821">
      <w:bodyDiv w:val="1"/>
      <w:marLeft w:val="0"/>
      <w:marRight w:val="0"/>
      <w:marTop w:val="0"/>
      <w:marBottom w:val="0"/>
      <w:divBdr>
        <w:top w:val="none" w:sz="0" w:space="0" w:color="auto"/>
        <w:left w:val="none" w:sz="0" w:space="0" w:color="auto"/>
        <w:bottom w:val="none" w:sz="0" w:space="0" w:color="auto"/>
        <w:right w:val="none" w:sz="0" w:space="0" w:color="auto"/>
      </w:divBdr>
    </w:div>
    <w:div w:id="847061060">
      <w:bodyDiv w:val="1"/>
      <w:marLeft w:val="0"/>
      <w:marRight w:val="0"/>
      <w:marTop w:val="0"/>
      <w:marBottom w:val="0"/>
      <w:divBdr>
        <w:top w:val="none" w:sz="0" w:space="0" w:color="auto"/>
        <w:left w:val="none" w:sz="0" w:space="0" w:color="auto"/>
        <w:bottom w:val="none" w:sz="0" w:space="0" w:color="auto"/>
        <w:right w:val="none" w:sz="0" w:space="0" w:color="auto"/>
      </w:divBdr>
    </w:div>
    <w:div w:id="875502861">
      <w:bodyDiv w:val="1"/>
      <w:marLeft w:val="0"/>
      <w:marRight w:val="0"/>
      <w:marTop w:val="0"/>
      <w:marBottom w:val="0"/>
      <w:divBdr>
        <w:top w:val="none" w:sz="0" w:space="0" w:color="auto"/>
        <w:left w:val="none" w:sz="0" w:space="0" w:color="auto"/>
        <w:bottom w:val="none" w:sz="0" w:space="0" w:color="auto"/>
        <w:right w:val="none" w:sz="0" w:space="0" w:color="auto"/>
      </w:divBdr>
    </w:div>
    <w:div w:id="979729022">
      <w:bodyDiv w:val="1"/>
      <w:marLeft w:val="0"/>
      <w:marRight w:val="0"/>
      <w:marTop w:val="0"/>
      <w:marBottom w:val="0"/>
      <w:divBdr>
        <w:top w:val="none" w:sz="0" w:space="0" w:color="auto"/>
        <w:left w:val="none" w:sz="0" w:space="0" w:color="auto"/>
        <w:bottom w:val="none" w:sz="0" w:space="0" w:color="auto"/>
        <w:right w:val="none" w:sz="0" w:space="0" w:color="auto"/>
      </w:divBdr>
      <w:divsChild>
        <w:div w:id="259073893">
          <w:marLeft w:val="446"/>
          <w:marRight w:val="0"/>
          <w:marTop w:val="0"/>
          <w:marBottom w:val="0"/>
          <w:divBdr>
            <w:top w:val="none" w:sz="0" w:space="0" w:color="auto"/>
            <w:left w:val="none" w:sz="0" w:space="0" w:color="auto"/>
            <w:bottom w:val="none" w:sz="0" w:space="0" w:color="auto"/>
            <w:right w:val="none" w:sz="0" w:space="0" w:color="auto"/>
          </w:divBdr>
        </w:div>
        <w:div w:id="1972897737">
          <w:marLeft w:val="446"/>
          <w:marRight w:val="0"/>
          <w:marTop w:val="0"/>
          <w:marBottom w:val="0"/>
          <w:divBdr>
            <w:top w:val="none" w:sz="0" w:space="0" w:color="auto"/>
            <w:left w:val="none" w:sz="0" w:space="0" w:color="auto"/>
            <w:bottom w:val="none" w:sz="0" w:space="0" w:color="auto"/>
            <w:right w:val="none" w:sz="0" w:space="0" w:color="auto"/>
          </w:divBdr>
        </w:div>
      </w:divsChild>
    </w:div>
    <w:div w:id="1173447858">
      <w:bodyDiv w:val="1"/>
      <w:marLeft w:val="0"/>
      <w:marRight w:val="0"/>
      <w:marTop w:val="0"/>
      <w:marBottom w:val="0"/>
      <w:divBdr>
        <w:top w:val="none" w:sz="0" w:space="0" w:color="auto"/>
        <w:left w:val="none" w:sz="0" w:space="0" w:color="auto"/>
        <w:bottom w:val="none" w:sz="0" w:space="0" w:color="auto"/>
        <w:right w:val="none" w:sz="0" w:space="0" w:color="auto"/>
      </w:divBdr>
    </w:div>
    <w:div w:id="1290550077">
      <w:bodyDiv w:val="1"/>
      <w:marLeft w:val="0"/>
      <w:marRight w:val="0"/>
      <w:marTop w:val="0"/>
      <w:marBottom w:val="0"/>
      <w:divBdr>
        <w:top w:val="none" w:sz="0" w:space="0" w:color="auto"/>
        <w:left w:val="none" w:sz="0" w:space="0" w:color="auto"/>
        <w:bottom w:val="none" w:sz="0" w:space="0" w:color="auto"/>
        <w:right w:val="none" w:sz="0" w:space="0" w:color="auto"/>
      </w:divBdr>
      <w:divsChild>
        <w:div w:id="60373336">
          <w:marLeft w:val="0"/>
          <w:marRight w:val="0"/>
          <w:marTop w:val="0"/>
          <w:marBottom w:val="0"/>
          <w:divBdr>
            <w:top w:val="none" w:sz="0" w:space="0" w:color="auto"/>
            <w:left w:val="none" w:sz="0" w:space="0" w:color="auto"/>
            <w:bottom w:val="none" w:sz="0" w:space="0" w:color="auto"/>
            <w:right w:val="none" w:sz="0" w:space="0" w:color="auto"/>
          </w:divBdr>
        </w:div>
        <w:div w:id="353960893">
          <w:marLeft w:val="0"/>
          <w:marRight w:val="0"/>
          <w:marTop w:val="0"/>
          <w:marBottom w:val="0"/>
          <w:divBdr>
            <w:top w:val="none" w:sz="0" w:space="0" w:color="auto"/>
            <w:left w:val="none" w:sz="0" w:space="0" w:color="auto"/>
            <w:bottom w:val="none" w:sz="0" w:space="0" w:color="auto"/>
            <w:right w:val="none" w:sz="0" w:space="0" w:color="auto"/>
          </w:divBdr>
        </w:div>
        <w:div w:id="1018891552">
          <w:marLeft w:val="0"/>
          <w:marRight w:val="0"/>
          <w:marTop w:val="0"/>
          <w:marBottom w:val="0"/>
          <w:divBdr>
            <w:top w:val="none" w:sz="0" w:space="0" w:color="auto"/>
            <w:left w:val="none" w:sz="0" w:space="0" w:color="auto"/>
            <w:bottom w:val="none" w:sz="0" w:space="0" w:color="auto"/>
            <w:right w:val="none" w:sz="0" w:space="0" w:color="auto"/>
          </w:divBdr>
        </w:div>
        <w:div w:id="1260792967">
          <w:marLeft w:val="0"/>
          <w:marRight w:val="0"/>
          <w:marTop w:val="0"/>
          <w:marBottom w:val="0"/>
          <w:divBdr>
            <w:top w:val="none" w:sz="0" w:space="0" w:color="auto"/>
            <w:left w:val="none" w:sz="0" w:space="0" w:color="auto"/>
            <w:bottom w:val="none" w:sz="0" w:space="0" w:color="auto"/>
            <w:right w:val="none" w:sz="0" w:space="0" w:color="auto"/>
          </w:divBdr>
        </w:div>
        <w:div w:id="1385252318">
          <w:marLeft w:val="0"/>
          <w:marRight w:val="0"/>
          <w:marTop w:val="0"/>
          <w:marBottom w:val="0"/>
          <w:divBdr>
            <w:top w:val="none" w:sz="0" w:space="0" w:color="auto"/>
            <w:left w:val="none" w:sz="0" w:space="0" w:color="auto"/>
            <w:bottom w:val="none" w:sz="0" w:space="0" w:color="auto"/>
            <w:right w:val="none" w:sz="0" w:space="0" w:color="auto"/>
          </w:divBdr>
        </w:div>
        <w:div w:id="1583759894">
          <w:marLeft w:val="0"/>
          <w:marRight w:val="0"/>
          <w:marTop w:val="0"/>
          <w:marBottom w:val="0"/>
          <w:divBdr>
            <w:top w:val="none" w:sz="0" w:space="0" w:color="auto"/>
            <w:left w:val="none" w:sz="0" w:space="0" w:color="auto"/>
            <w:bottom w:val="none" w:sz="0" w:space="0" w:color="auto"/>
            <w:right w:val="none" w:sz="0" w:space="0" w:color="auto"/>
          </w:divBdr>
        </w:div>
        <w:div w:id="1601714455">
          <w:marLeft w:val="0"/>
          <w:marRight w:val="0"/>
          <w:marTop w:val="0"/>
          <w:marBottom w:val="0"/>
          <w:divBdr>
            <w:top w:val="none" w:sz="0" w:space="0" w:color="auto"/>
            <w:left w:val="none" w:sz="0" w:space="0" w:color="auto"/>
            <w:bottom w:val="none" w:sz="0" w:space="0" w:color="auto"/>
            <w:right w:val="none" w:sz="0" w:space="0" w:color="auto"/>
          </w:divBdr>
        </w:div>
        <w:div w:id="1807816040">
          <w:marLeft w:val="0"/>
          <w:marRight w:val="0"/>
          <w:marTop w:val="0"/>
          <w:marBottom w:val="0"/>
          <w:divBdr>
            <w:top w:val="none" w:sz="0" w:space="0" w:color="auto"/>
            <w:left w:val="none" w:sz="0" w:space="0" w:color="auto"/>
            <w:bottom w:val="none" w:sz="0" w:space="0" w:color="auto"/>
            <w:right w:val="none" w:sz="0" w:space="0" w:color="auto"/>
          </w:divBdr>
        </w:div>
        <w:div w:id="2053455138">
          <w:marLeft w:val="0"/>
          <w:marRight w:val="0"/>
          <w:marTop w:val="0"/>
          <w:marBottom w:val="0"/>
          <w:divBdr>
            <w:top w:val="none" w:sz="0" w:space="0" w:color="auto"/>
            <w:left w:val="none" w:sz="0" w:space="0" w:color="auto"/>
            <w:bottom w:val="none" w:sz="0" w:space="0" w:color="auto"/>
            <w:right w:val="none" w:sz="0" w:space="0" w:color="auto"/>
          </w:divBdr>
        </w:div>
        <w:div w:id="2060741238">
          <w:marLeft w:val="0"/>
          <w:marRight w:val="0"/>
          <w:marTop w:val="0"/>
          <w:marBottom w:val="0"/>
          <w:divBdr>
            <w:top w:val="none" w:sz="0" w:space="0" w:color="auto"/>
            <w:left w:val="none" w:sz="0" w:space="0" w:color="auto"/>
            <w:bottom w:val="none" w:sz="0" w:space="0" w:color="auto"/>
            <w:right w:val="none" w:sz="0" w:space="0" w:color="auto"/>
          </w:divBdr>
        </w:div>
      </w:divsChild>
    </w:div>
    <w:div w:id="1451238410">
      <w:bodyDiv w:val="1"/>
      <w:marLeft w:val="0"/>
      <w:marRight w:val="0"/>
      <w:marTop w:val="0"/>
      <w:marBottom w:val="0"/>
      <w:divBdr>
        <w:top w:val="none" w:sz="0" w:space="0" w:color="auto"/>
        <w:left w:val="none" w:sz="0" w:space="0" w:color="auto"/>
        <w:bottom w:val="none" w:sz="0" w:space="0" w:color="auto"/>
        <w:right w:val="none" w:sz="0" w:space="0" w:color="auto"/>
      </w:divBdr>
    </w:div>
    <w:div w:id="1680307755">
      <w:bodyDiv w:val="1"/>
      <w:marLeft w:val="0"/>
      <w:marRight w:val="0"/>
      <w:marTop w:val="0"/>
      <w:marBottom w:val="0"/>
      <w:divBdr>
        <w:top w:val="none" w:sz="0" w:space="0" w:color="auto"/>
        <w:left w:val="none" w:sz="0" w:space="0" w:color="auto"/>
        <w:bottom w:val="none" w:sz="0" w:space="0" w:color="auto"/>
        <w:right w:val="none" w:sz="0" w:space="0" w:color="auto"/>
      </w:divBdr>
    </w:div>
    <w:div w:id="1814758784">
      <w:bodyDiv w:val="1"/>
      <w:marLeft w:val="0"/>
      <w:marRight w:val="0"/>
      <w:marTop w:val="0"/>
      <w:marBottom w:val="0"/>
      <w:divBdr>
        <w:top w:val="none" w:sz="0" w:space="0" w:color="auto"/>
        <w:left w:val="none" w:sz="0" w:space="0" w:color="auto"/>
        <w:bottom w:val="none" w:sz="0" w:space="0" w:color="auto"/>
        <w:right w:val="none" w:sz="0" w:space="0" w:color="auto"/>
      </w:divBdr>
      <w:divsChild>
        <w:div w:id="75051616">
          <w:marLeft w:val="1267"/>
          <w:marRight w:val="0"/>
          <w:marTop w:val="200"/>
          <w:marBottom w:val="0"/>
          <w:divBdr>
            <w:top w:val="none" w:sz="0" w:space="0" w:color="auto"/>
            <w:left w:val="none" w:sz="0" w:space="0" w:color="auto"/>
            <w:bottom w:val="none" w:sz="0" w:space="0" w:color="auto"/>
            <w:right w:val="none" w:sz="0" w:space="0" w:color="auto"/>
          </w:divBdr>
        </w:div>
        <w:div w:id="404886308">
          <w:marLeft w:val="547"/>
          <w:marRight w:val="0"/>
          <w:marTop w:val="200"/>
          <w:marBottom w:val="0"/>
          <w:divBdr>
            <w:top w:val="none" w:sz="0" w:space="0" w:color="auto"/>
            <w:left w:val="none" w:sz="0" w:space="0" w:color="auto"/>
            <w:bottom w:val="none" w:sz="0" w:space="0" w:color="auto"/>
            <w:right w:val="none" w:sz="0" w:space="0" w:color="auto"/>
          </w:divBdr>
        </w:div>
        <w:div w:id="1268854894">
          <w:marLeft w:val="1267"/>
          <w:marRight w:val="0"/>
          <w:marTop w:val="200"/>
          <w:marBottom w:val="0"/>
          <w:divBdr>
            <w:top w:val="none" w:sz="0" w:space="0" w:color="auto"/>
            <w:left w:val="none" w:sz="0" w:space="0" w:color="auto"/>
            <w:bottom w:val="none" w:sz="0" w:space="0" w:color="auto"/>
            <w:right w:val="none" w:sz="0" w:space="0" w:color="auto"/>
          </w:divBdr>
        </w:div>
        <w:div w:id="1363168429">
          <w:marLeft w:val="1267"/>
          <w:marRight w:val="0"/>
          <w:marTop w:val="200"/>
          <w:marBottom w:val="0"/>
          <w:divBdr>
            <w:top w:val="none" w:sz="0" w:space="0" w:color="auto"/>
            <w:left w:val="none" w:sz="0" w:space="0" w:color="auto"/>
            <w:bottom w:val="none" w:sz="0" w:space="0" w:color="auto"/>
            <w:right w:val="none" w:sz="0" w:space="0" w:color="auto"/>
          </w:divBdr>
        </w:div>
        <w:div w:id="1484082414">
          <w:marLeft w:val="547"/>
          <w:marRight w:val="0"/>
          <w:marTop w:val="200"/>
          <w:marBottom w:val="0"/>
          <w:divBdr>
            <w:top w:val="none" w:sz="0" w:space="0" w:color="auto"/>
            <w:left w:val="none" w:sz="0" w:space="0" w:color="auto"/>
            <w:bottom w:val="none" w:sz="0" w:space="0" w:color="auto"/>
            <w:right w:val="none" w:sz="0" w:space="0" w:color="auto"/>
          </w:divBdr>
        </w:div>
        <w:div w:id="1508640002">
          <w:marLeft w:val="1267"/>
          <w:marRight w:val="0"/>
          <w:marTop w:val="200"/>
          <w:marBottom w:val="0"/>
          <w:divBdr>
            <w:top w:val="none" w:sz="0" w:space="0" w:color="auto"/>
            <w:left w:val="none" w:sz="0" w:space="0" w:color="auto"/>
            <w:bottom w:val="none" w:sz="0" w:space="0" w:color="auto"/>
            <w:right w:val="none" w:sz="0" w:space="0" w:color="auto"/>
          </w:divBdr>
        </w:div>
        <w:div w:id="2019649537">
          <w:marLeft w:val="1267"/>
          <w:marRight w:val="0"/>
          <w:marTop w:val="200"/>
          <w:marBottom w:val="0"/>
          <w:divBdr>
            <w:top w:val="none" w:sz="0" w:space="0" w:color="auto"/>
            <w:left w:val="none" w:sz="0" w:space="0" w:color="auto"/>
            <w:bottom w:val="none" w:sz="0" w:space="0" w:color="auto"/>
            <w:right w:val="none" w:sz="0" w:space="0" w:color="auto"/>
          </w:divBdr>
        </w:div>
      </w:divsChild>
    </w:div>
    <w:div w:id="1848906479">
      <w:bodyDiv w:val="1"/>
      <w:marLeft w:val="0"/>
      <w:marRight w:val="0"/>
      <w:marTop w:val="0"/>
      <w:marBottom w:val="0"/>
      <w:divBdr>
        <w:top w:val="none" w:sz="0" w:space="0" w:color="auto"/>
        <w:left w:val="none" w:sz="0" w:space="0" w:color="auto"/>
        <w:bottom w:val="none" w:sz="0" w:space="0" w:color="auto"/>
        <w:right w:val="none" w:sz="0" w:space="0" w:color="auto"/>
      </w:divBdr>
    </w:div>
    <w:div w:id="1985432217">
      <w:bodyDiv w:val="1"/>
      <w:marLeft w:val="0"/>
      <w:marRight w:val="0"/>
      <w:marTop w:val="0"/>
      <w:marBottom w:val="0"/>
      <w:divBdr>
        <w:top w:val="none" w:sz="0" w:space="0" w:color="auto"/>
        <w:left w:val="none" w:sz="0" w:space="0" w:color="auto"/>
        <w:bottom w:val="none" w:sz="0" w:space="0" w:color="auto"/>
        <w:right w:val="none" w:sz="0" w:space="0" w:color="auto"/>
      </w:divBdr>
      <w:divsChild>
        <w:div w:id="101532776">
          <w:marLeft w:val="0"/>
          <w:marRight w:val="0"/>
          <w:marTop w:val="0"/>
          <w:marBottom w:val="0"/>
          <w:divBdr>
            <w:top w:val="none" w:sz="0" w:space="0" w:color="auto"/>
            <w:left w:val="none" w:sz="0" w:space="0" w:color="auto"/>
            <w:bottom w:val="none" w:sz="0" w:space="0" w:color="auto"/>
            <w:right w:val="none" w:sz="0" w:space="0" w:color="auto"/>
          </w:divBdr>
        </w:div>
        <w:div w:id="1624340308">
          <w:marLeft w:val="0"/>
          <w:marRight w:val="0"/>
          <w:marTop w:val="0"/>
          <w:marBottom w:val="0"/>
          <w:divBdr>
            <w:top w:val="none" w:sz="0" w:space="0" w:color="auto"/>
            <w:left w:val="none" w:sz="0" w:space="0" w:color="auto"/>
            <w:bottom w:val="none" w:sz="0" w:space="0" w:color="auto"/>
            <w:right w:val="none" w:sz="0" w:space="0" w:color="auto"/>
          </w:divBdr>
        </w:div>
      </w:divsChild>
    </w:div>
    <w:div w:id="203719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61985-4174-4344-B3AF-5F4EA8EC9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6</Pages>
  <Words>2715</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18</cp:revision>
  <cp:lastPrinted>2019-12-25T10:07:00Z</cp:lastPrinted>
  <dcterms:created xsi:type="dcterms:W3CDTF">2021-04-12T08:55:00Z</dcterms:created>
  <dcterms:modified xsi:type="dcterms:W3CDTF">2021-04-23T04:50:00Z</dcterms:modified>
</cp:coreProperties>
</file>